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649" w:rsidRDefault="00A05649">
      <w:pPr>
        <w:spacing w:after="0" w:line="276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Манягина Светлана Анатольевна</w:t>
      </w:r>
      <w:r>
        <w:rPr>
          <w:rFonts w:ascii="Times New Roman" w:hAnsi="Times New Roman"/>
          <w:sz w:val="32"/>
          <w:szCs w:val="32"/>
        </w:rPr>
        <w:t xml:space="preserve">, </w:t>
      </w:r>
    </w:p>
    <w:p w:rsidR="00A05649" w:rsidRDefault="00A05649">
      <w:pPr>
        <w:spacing w:after="0" w:line="276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>
        <w:rPr>
          <w:rFonts w:ascii="Times New Roman" w:hAnsi="Times New Roman"/>
          <w:sz w:val="32"/>
          <w:szCs w:val="32"/>
        </w:rPr>
        <w:t xml:space="preserve">оспитатель </w:t>
      </w:r>
      <w:proofErr w:type="gramStart"/>
      <w:r>
        <w:rPr>
          <w:rFonts w:ascii="Times New Roman" w:hAnsi="Times New Roman"/>
          <w:sz w:val="32"/>
          <w:szCs w:val="32"/>
        </w:rPr>
        <w:t>муниципального</w:t>
      </w:r>
      <w:proofErr w:type="gramEnd"/>
      <w:r>
        <w:rPr>
          <w:rFonts w:ascii="Times New Roman" w:hAnsi="Times New Roman"/>
          <w:sz w:val="32"/>
          <w:szCs w:val="32"/>
        </w:rPr>
        <w:t xml:space="preserve"> автономного </w:t>
      </w:r>
    </w:p>
    <w:p w:rsidR="00E36700" w:rsidRDefault="00A05649">
      <w:pPr>
        <w:spacing w:after="0" w:line="276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</w:t>
      </w:r>
      <w:r>
        <w:rPr>
          <w:rFonts w:ascii="Times New Roman" w:hAnsi="Times New Roman"/>
          <w:sz w:val="32"/>
          <w:szCs w:val="32"/>
        </w:rPr>
        <w:t xml:space="preserve">ошкольного </w:t>
      </w:r>
      <w:r>
        <w:rPr>
          <w:rFonts w:ascii="Times New Roman" w:hAnsi="Times New Roman"/>
          <w:sz w:val="32"/>
          <w:szCs w:val="32"/>
        </w:rPr>
        <w:t>образовательного учреждения</w:t>
      </w:r>
    </w:p>
    <w:p w:rsidR="00E36700" w:rsidRDefault="00A0564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111111"/>
          <w:sz w:val="32"/>
          <w:szCs w:val="32"/>
        </w:rPr>
        <w:t>д</w:t>
      </w:r>
      <w:r>
        <w:rPr>
          <w:rStyle w:val="a3"/>
          <w:rFonts w:ascii="Times New Roman" w:hAnsi="Times New Roman" w:cs="Times New Roman"/>
          <w:b w:val="0"/>
          <w:bCs w:val="0"/>
          <w:color w:val="111111"/>
          <w:sz w:val="32"/>
          <w:szCs w:val="32"/>
        </w:rPr>
        <w:t>етский сад № 119</w:t>
      </w:r>
    </w:p>
    <w:p w:rsidR="00E36700" w:rsidRDefault="00E36700">
      <w:pPr>
        <w:spacing w:after="0" w:line="276" w:lineRule="auto"/>
        <w:jc w:val="right"/>
        <w:rPr>
          <w:rStyle w:val="a3"/>
          <w:rFonts w:ascii="Times New Roman" w:hAnsi="Times New Roman" w:cs="Times New Roman"/>
          <w:color w:val="111111"/>
          <w:sz w:val="28"/>
          <w:szCs w:val="28"/>
        </w:rPr>
      </w:pPr>
    </w:p>
    <w:p w:rsidR="00E36700" w:rsidRDefault="00A05649">
      <w:pPr>
        <w:pStyle w:val="a9"/>
        <w:shd w:val="clear" w:color="auto" w:fill="FFFFFF"/>
        <w:spacing w:beforeAutospacing="0" w:after="0" w:afterAutospacing="0"/>
        <w:jc w:val="center"/>
      </w:pPr>
      <w:r>
        <w:rPr>
          <w:rStyle w:val="a3"/>
          <w:rFonts w:cs="Arial"/>
          <w:color w:val="111111"/>
          <w:sz w:val="36"/>
          <w:szCs w:val="36"/>
        </w:rPr>
        <w:t>Артикуляционная гимнастика</w:t>
      </w:r>
    </w:p>
    <w:p w:rsidR="00E36700" w:rsidRDefault="00E36700">
      <w:pPr>
        <w:pStyle w:val="a9"/>
        <w:shd w:val="clear" w:color="auto" w:fill="FFFFFF"/>
        <w:spacing w:beforeAutospacing="0" w:after="0" w:afterAutospacing="0"/>
        <w:rPr>
          <w:rFonts w:cs="Arial"/>
          <w:color w:val="111111"/>
          <w:sz w:val="36"/>
          <w:szCs w:val="36"/>
        </w:rPr>
      </w:pPr>
    </w:p>
    <w:p w:rsidR="00E36700" w:rsidRDefault="00A05649">
      <w:pPr>
        <w:pStyle w:val="a9"/>
        <w:shd w:val="clear" w:color="auto" w:fill="FFFFFF"/>
        <w:spacing w:beforeAutospacing="0" w:after="0" w:afterAutospacing="0"/>
      </w:pPr>
      <w:r>
        <w:rPr>
          <w:rFonts w:cs="Arial"/>
          <w:color w:val="111111"/>
          <w:sz w:val="36"/>
          <w:szCs w:val="36"/>
        </w:rPr>
        <w:t>Проводить </w:t>
      </w:r>
      <w:r>
        <w:rPr>
          <w:rStyle w:val="a3"/>
          <w:rFonts w:cs="Arial"/>
          <w:color w:val="111111"/>
          <w:sz w:val="36"/>
          <w:szCs w:val="36"/>
          <w:u w:val="single"/>
        </w:rPr>
        <w:t>гимнастику нужно ежедневно</w:t>
      </w:r>
      <w:r>
        <w:rPr>
          <w:rFonts w:cs="Arial"/>
          <w:color w:val="111111"/>
          <w:sz w:val="36"/>
          <w:szCs w:val="36"/>
        </w:rPr>
        <w:t xml:space="preserve">, чтобы вырабатываемые движения у детей закреплялись. </w:t>
      </w:r>
    </w:p>
    <w:p w:rsidR="00E36700" w:rsidRDefault="00E36700">
      <w:pPr>
        <w:pStyle w:val="a9"/>
        <w:shd w:val="clear" w:color="auto" w:fill="FFFFFF"/>
        <w:spacing w:beforeAutospacing="0" w:after="0" w:afterAutospacing="0"/>
        <w:jc w:val="center"/>
        <w:rPr>
          <w:rFonts w:cs="Arial"/>
          <w:b/>
          <w:color w:val="111111"/>
          <w:sz w:val="36"/>
          <w:szCs w:val="36"/>
          <w:u w:val="single"/>
        </w:rPr>
      </w:pPr>
      <w:bookmarkStart w:id="0" w:name="_GoBack"/>
      <w:bookmarkEnd w:id="0"/>
    </w:p>
    <w:p w:rsidR="00E36700" w:rsidRDefault="00A05649">
      <w:pPr>
        <w:pStyle w:val="a9"/>
        <w:shd w:val="clear" w:color="auto" w:fill="FFFFFF"/>
        <w:spacing w:beforeAutospacing="0" w:after="0" w:afterAutospacing="0"/>
        <w:jc w:val="center"/>
      </w:pPr>
      <w:r>
        <w:rPr>
          <w:rFonts w:cs="Arial"/>
          <w:b/>
          <w:color w:val="111111"/>
          <w:sz w:val="36"/>
          <w:szCs w:val="36"/>
          <w:u w:val="single"/>
        </w:rPr>
        <w:t>СОВЕТЫ</w:t>
      </w:r>
      <w:r>
        <w:rPr>
          <w:rFonts w:cs="Arial"/>
          <w:b/>
          <w:color w:val="111111"/>
          <w:sz w:val="36"/>
          <w:szCs w:val="36"/>
        </w:rPr>
        <w:t>:</w:t>
      </w:r>
    </w:p>
    <w:p w:rsidR="00E36700" w:rsidRDefault="00A05649">
      <w:pPr>
        <w:pStyle w:val="a9"/>
        <w:shd w:val="clear" w:color="auto" w:fill="FFFFFF"/>
        <w:spacing w:before="225" w:beforeAutospacing="0" w:after="225" w:afterAutospacing="0"/>
      </w:pPr>
      <w:r>
        <w:rPr>
          <w:rFonts w:cs="Arial"/>
          <w:color w:val="111111"/>
          <w:sz w:val="36"/>
          <w:szCs w:val="36"/>
        </w:rPr>
        <w:t>1. Каждый день играйте перед зеркалом в логопедическую зарядку;</w:t>
      </w:r>
    </w:p>
    <w:p w:rsidR="00E36700" w:rsidRDefault="00A05649">
      <w:pPr>
        <w:pStyle w:val="a9"/>
        <w:shd w:val="clear" w:color="auto" w:fill="FFFFFF"/>
        <w:spacing w:beforeAutospacing="0" w:after="0" w:afterAutospacing="0"/>
      </w:pPr>
      <w:r>
        <w:rPr>
          <w:rFonts w:cs="Arial"/>
          <w:color w:val="111111"/>
          <w:sz w:val="36"/>
          <w:szCs w:val="36"/>
        </w:rPr>
        <w:t>2. Нежелательно выполнение </w:t>
      </w:r>
      <w:r>
        <w:rPr>
          <w:rStyle w:val="a3"/>
          <w:rFonts w:cs="Arial"/>
          <w:color w:val="111111"/>
          <w:sz w:val="36"/>
          <w:szCs w:val="36"/>
        </w:rPr>
        <w:t>гимнастики сразу после еды</w:t>
      </w:r>
      <w:r>
        <w:rPr>
          <w:rFonts w:cs="Arial"/>
          <w:color w:val="111111"/>
          <w:sz w:val="36"/>
          <w:szCs w:val="36"/>
        </w:rPr>
        <w:t>;</w:t>
      </w:r>
    </w:p>
    <w:p w:rsidR="00E36700" w:rsidRDefault="00A05649">
      <w:pPr>
        <w:pStyle w:val="a9"/>
        <w:shd w:val="clear" w:color="auto" w:fill="FFFFFF"/>
        <w:spacing w:before="225" w:beforeAutospacing="0" w:after="225" w:afterAutospacing="0"/>
      </w:pPr>
      <w:r>
        <w:rPr>
          <w:rFonts w:cs="Arial"/>
          <w:color w:val="111111"/>
          <w:sz w:val="36"/>
          <w:szCs w:val="36"/>
        </w:rPr>
        <w:t>3. Взрослый следит за качеством и точностью выполняемых движений;</w:t>
      </w:r>
    </w:p>
    <w:p w:rsidR="00E36700" w:rsidRDefault="00A05649">
      <w:pPr>
        <w:pStyle w:val="a9"/>
        <w:shd w:val="clear" w:color="auto" w:fill="FFFFFF"/>
        <w:spacing w:before="225" w:beforeAutospacing="0" w:after="225" w:afterAutospacing="0"/>
      </w:pPr>
      <w:r>
        <w:rPr>
          <w:rFonts w:cs="Arial"/>
          <w:color w:val="111111"/>
          <w:sz w:val="36"/>
          <w:szCs w:val="36"/>
        </w:rPr>
        <w:t>4. Заниматься по 3-5 минут каждый день.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jc w:val="both"/>
      </w:pPr>
      <w:r>
        <w:rPr>
          <w:rFonts w:cs="Arial"/>
          <w:b/>
          <w:color w:val="111111"/>
          <w:sz w:val="36"/>
          <w:szCs w:val="36"/>
        </w:rPr>
        <w:t>1. Упражнение </w:t>
      </w:r>
      <w:r>
        <w:rPr>
          <w:rFonts w:cs="Arial"/>
          <w:b/>
          <w:i/>
          <w:iCs/>
          <w:color w:val="111111"/>
          <w:sz w:val="36"/>
          <w:szCs w:val="36"/>
        </w:rPr>
        <w:t>«Заборчик»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ind w:firstLine="708"/>
        <w:jc w:val="both"/>
      </w:pPr>
      <w:r>
        <w:rPr>
          <w:rFonts w:cs="Arial"/>
          <w:color w:val="111111"/>
          <w:sz w:val="36"/>
          <w:szCs w:val="36"/>
        </w:rPr>
        <w:t xml:space="preserve">Губы в открытой улыбке, зубы </w:t>
      </w:r>
      <w:proofErr w:type="gramStart"/>
      <w:r>
        <w:rPr>
          <w:rFonts w:cs="Arial"/>
          <w:color w:val="111111"/>
          <w:sz w:val="36"/>
          <w:szCs w:val="36"/>
        </w:rPr>
        <w:t>ровным</w:t>
      </w:r>
      <w:proofErr w:type="gramEnd"/>
      <w:r>
        <w:rPr>
          <w:rFonts w:cs="Arial"/>
          <w:color w:val="111111"/>
          <w:sz w:val="36"/>
          <w:szCs w:val="36"/>
        </w:rPr>
        <w:t xml:space="preserve"> рядом, сомкнуты. Удерживать </w:t>
      </w:r>
      <w:r>
        <w:rPr>
          <w:rStyle w:val="a3"/>
          <w:rFonts w:cs="Arial"/>
          <w:color w:val="111111"/>
          <w:sz w:val="36"/>
          <w:szCs w:val="36"/>
        </w:rPr>
        <w:t xml:space="preserve">артикуляционную </w:t>
      </w:r>
      <w:r>
        <w:rPr>
          <w:rFonts w:cs="Arial"/>
          <w:color w:val="111111"/>
          <w:sz w:val="36"/>
          <w:szCs w:val="36"/>
        </w:rPr>
        <w:t>позу под счет до 5-10 </w:t>
      </w:r>
      <w:r>
        <w:rPr>
          <w:rFonts w:cs="Arial"/>
          <w:i/>
          <w:iCs/>
          <w:color w:val="111111"/>
          <w:sz w:val="36"/>
          <w:szCs w:val="36"/>
        </w:rPr>
        <w:t>(считает взрослый)</w:t>
      </w:r>
      <w:r>
        <w:rPr>
          <w:rFonts w:cs="Arial"/>
          <w:color w:val="111111"/>
          <w:sz w:val="36"/>
          <w:szCs w:val="36"/>
        </w:rPr>
        <w:t>.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jc w:val="both"/>
      </w:pPr>
      <w:r>
        <w:rPr>
          <w:rFonts w:cs="Arial"/>
          <w:b/>
          <w:color w:val="111111"/>
          <w:sz w:val="36"/>
          <w:szCs w:val="36"/>
        </w:rPr>
        <w:t>2. Упражнение </w:t>
      </w:r>
      <w:r>
        <w:rPr>
          <w:rFonts w:cs="Arial"/>
          <w:b/>
          <w:i/>
          <w:iCs/>
          <w:color w:val="111111"/>
          <w:sz w:val="36"/>
          <w:szCs w:val="36"/>
        </w:rPr>
        <w:t>«Трубочка»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ind w:firstLine="708"/>
        <w:jc w:val="both"/>
      </w:pPr>
      <w:r>
        <w:rPr>
          <w:rFonts w:cs="Arial"/>
          <w:color w:val="111111"/>
          <w:sz w:val="36"/>
          <w:szCs w:val="36"/>
        </w:rPr>
        <w:t>Зубы сомкнуты. Вытянуть губы вперед. Удержать в таком положении 10 сек.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jc w:val="both"/>
      </w:pPr>
      <w:r>
        <w:rPr>
          <w:rFonts w:cs="Arial"/>
          <w:b/>
          <w:color w:val="111111"/>
          <w:sz w:val="36"/>
          <w:szCs w:val="36"/>
        </w:rPr>
        <w:t>3. Упражнение </w:t>
      </w:r>
      <w:r>
        <w:rPr>
          <w:rFonts w:cs="Arial"/>
          <w:b/>
          <w:i/>
          <w:iCs/>
          <w:color w:val="111111"/>
          <w:sz w:val="36"/>
          <w:szCs w:val="36"/>
        </w:rPr>
        <w:t>«Часики»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ind w:firstLine="708"/>
        <w:jc w:val="both"/>
      </w:pPr>
      <w:r>
        <w:rPr>
          <w:rFonts w:cs="Arial"/>
          <w:color w:val="111111"/>
          <w:sz w:val="36"/>
          <w:szCs w:val="36"/>
        </w:rPr>
        <w:t>Высунуть широкий язык. Тянуться попеременно то к правому уху, то к левому. Двигать языком из угла рта в медленном темпе по счет взрослого. Удерживать язык в таком положении 10 сек.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jc w:val="both"/>
      </w:pPr>
      <w:r>
        <w:rPr>
          <w:rFonts w:cs="Arial"/>
          <w:b/>
          <w:color w:val="111111"/>
          <w:sz w:val="36"/>
          <w:szCs w:val="36"/>
        </w:rPr>
        <w:t>4. Упражнение </w:t>
      </w:r>
      <w:r>
        <w:rPr>
          <w:rFonts w:cs="Arial"/>
          <w:b/>
          <w:i/>
          <w:iCs/>
          <w:color w:val="111111"/>
          <w:sz w:val="36"/>
          <w:szCs w:val="36"/>
        </w:rPr>
        <w:t>«Качели»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ind w:firstLine="708"/>
        <w:jc w:val="both"/>
      </w:pPr>
      <w:r>
        <w:rPr>
          <w:rFonts w:cs="Arial"/>
          <w:color w:val="111111"/>
          <w:sz w:val="36"/>
          <w:szCs w:val="36"/>
        </w:rPr>
        <w:t>Высунуть узкий язык и тянуть его попеременно то к но</w:t>
      </w:r>
      <w:r>
        <w:rPr>
          <w:rFonts w:cs="Arial"/>
          <w:color w:val="111111"/>
          <w:sz w:val="36"/>
          <w:szCs w:val="36"/>
        </w:rPr>
        <w:t>су, то к подбородку, рот при этом не закрывать. Упражнение проводится под счет.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jc w:val="both"/>
      </w:pPr>
      <w:r>
        <w:rPr>
          <w:rFonts w:cs="Arial"/>
          <w:b/>
          <w:color w:val="111111"/>
          <w:sz w:val="36"/>
          <w:szCs w:val="36"/>
        </w:rPr>
        <w:t>5.Упражнение </w:t>
      </w:r>
      <w:r>
        <w:rPr>
          <w:rFonts w:cs="Arial"/>
          <w:b/>
          <w:i/>
          <w:iCs/>
          <w:color w:val="111111"/>
          <w:sz w:val="36"/>
          <w:szCs w:val="36"/>
        </w:rPr>
        <w:t>«Вкусное варенье»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ind w:firstLine="708"/>
        <w:jc w:val="both"/>
      </w:pPr>
      <w:r>
        <w:rPr>
          <w:rFonts w:cs="Arial"/>
          <w:color w:val="111111"/>
          <w:sz w:val="36"/>
          <w:szCs w:val="36"/>
        </w:rPr>
        <w:lastRenderedPageBreak/>
        <w:t>Высунуть широкий язык, облизать верхнюю губу и убрать язык в рот, 15 раз.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jc w:val="both"/>
      </w:pPr>
      <w:r>
        <w:rPr>
          <w:rFonts w:cs="Arial"/>
          <w:b/>
          <w:color w:val="111111"/>
          <w:sz w:val="36"/>
          <w:szCs w:val="36"/>
        </w:rPr>
        <w:t>6.Упражнение </w:t>
      </w:r>
      <w:r>
        <w:rPr>
          <w:rFonts w:cs="Arial"/>
          <w:b/>
          <w:i/>
          <w:iCs/>
          <w:color w:val="111111"/>
          <w:sz w:val="36"/>
          <w:szCs w:val="36"/>
        </w:rPr>
        <w:t>«Иголочка»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ind w:firstLine="708"/>
        <w:jc w:val="both"/>
      </w:pPr>
      <w:r>
        <w:rPr>
          <w:rFonts w:cs="Arial"/>
          <w:color w:val="111111"/>
          <w:sz w:val="36"/>
          <w:szCs w:val="36"/>
        </w:rPr>
        <w:t>Рот открыть, язык высунуть далеко вперед, напря</w:t>
      </w:r>
      <w:r>
        <w:rPr>
          <w:rFonts w:cs="Arial"/>
          <w:color w:val="111111"/>
          <w:sz w:val="36"/>
          <w:szCs w:val="36"/>
        </w:rPr>
        <w:t>чь, сделать его узким, 15 сек.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jc w:val="both"/>
      </w:pPr>
      <w:r>
        <w:rPr>
          <w:rFonts w:cs="Arial"/>
          <w:b/>
          <w:color w:val="111111"/>
          <w:sz w:val="36"/>
          <w:szCs w:val="36"/>
        </w:rPr>
        <w:t>7.Упражнение </w:t>
      </w:r>
      <w:r>
        <w:rPr>
          <w:rFonts w:cs="Arial"/>
          <w:b/>
          <w:i/>
          <w:iCs/>
          <w:color w:val="111111"/>
          <w:sz w:val="36"/>
          <w:szCs w:val="36"/>
        </w:rPr>
        <w:t>«Лопаточка»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ind w:firstLine="708"/>
        <w:jc w:val="both"/>
      </w:pPr>
      <w:r>
        <w:rPr>
          <w:rFonts w:cs="Arial"/>
          <w:color w:val="111111"/>
          <w:sz w:val="36"/>
          <w:szCs w:val="36"/>
        </w:rPr>
        <w:t>Широкий язык высунуть, расслабить, положить на нижнюю губу. Следить, чтобы язык не дрожал. Держать 10-15 сек.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jc w:val="both"/>
      </w:pPr>
      <w:r>
        <w:rPr>
          <w:rFonts w:cs="Arial"/>
          <w:b/>
          <w:color w:val="111111"/>
          <w:sz w:val="36"/>
          <w:szCs w:val="36"/>
        </w:rPr>
        <w:t>8.Упражнение </w:t>
      </w:r>
      <w:r>
        <w:rPr>
          <w:rFonts w:cs="Arial"/>
          <w:b/>
          <w:i/>
          <w:iCs/>
          <w:color w:val="111111"/>
          <w:sz w:val="36"/>
          <w:szCs w:val="36"/>
        </w:rPr>
        <w:t>«Горка»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ind w:firstLine="708"/>
        <w:jc w:val="both"/>
      </w:pPr>
      <w:r>
        <w:rPr>
          <w:rFonts w:cs="Arial"/>
          <w:color w:val="111111"/>
          <w:sz w:val="36"/>
          <w:szCs w:val="36"/>
        </w:rPr>
        <w:t>Рот широко открыт, губы слегка в улыбке. Кончик языка упирается в ниж</w:t>
      </w:r>
      <w:r>
        <w:rPr>
          <w:rFonts w:cs="Arial"/>
          <w:color w:val="111111"/>
          <w:sz w:val="36"/>
          <w:szCs w:val="36"/>
        </w:rPr>
        <w:t>ние зубы, спинка языка широкая выгнута дугой. Удерживать под счет до 10. Затем верхние передние зубы с лёгким нажимом проводят по спинке языка от середины к кончику.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jc w:val="both"/>
      </w:pPr>
      <w:r>
        <w:rPr>
          <w:rFonts w:cs="Arial"/>
          <w:b/>
          <w:color w:val="111111"/>
          <w:sz w:val="36"/>
          <w:szCs w:val="36"/>
        </w:rPr>
        <w:t>9. Упражнение </w:t>
      </w:r>
      <w:r>
        <w:rPr>
          <w:rFonts w:cs="Arial"/>
          <w:b/>
          <w:i/>
          <w:iCs/>
          <w:color w:val="111111"/>
          <w:sz w:val="36"/>
          <w:szCs w:val="36"/>
        </w:rPr>
        <w:t>«Чашечка»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ind w:firstLine="708"/>
        <w:jc w:val="both"/>
      </w:pPr>
      <w:r>
        <w:rPr>
          <w:rFonts w:cs="Arial"/>
          <w:color w:val="111111"/>
          <w:sz w:val="36"/>
          <w:szCs w:val="36"/>
        </w:rPr>
        <w:t>Рот широко раскрыть, широкий язык поднять кверху. Потянуться к вер</w:t>
      </w:r>
      <w:r>
        <w:rPr>
          <w:rFonts w:cs="Arial"/>
          <w:color w:val="111111"/>
          <w:sz w:val="36"/>
          <w:szCs w:val="36"/>
        </w:rPr>
        <w:t>хним зубам, но не касаться их. Удерживать язык в таком положении 10 сек.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jc w:val="both"/>
      </w:pPr>
      <w:r>
        <w:rPr>
          <w:rFonts w:cs="Arial"/>
          <w:b/>
          <w:color w:val="111111"/>
          <w:sz w:val="36"/>
          <w:szCs w:val="36"/>
        </w:rPr>
        <w:t>10.Упражнение </w:t>
      </w:r>
      <w:r>
        <w:rPr>
          <w:rFonts w:cs="Arial"/>
          <w:b/>
          <w:i/>
          <w:iCs/>
          <w:color w:val="111111"/>
          <w:sz w:val="36"/>
          <w:szCs w:val="36"/>
        </w:rPr>
        <w:t>«Маляр»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ind w:firstLine="708"/>
        <w:jc w:val="both"/>
      </w:pPr>
      <w:r>
        <w:rPr>
          <w:rFonts w:cs="Arial"/>
          <w:color w:val="111111"/>
          <w:sz w:val="36"/>
          <w:szCs w:val="36"/>
        </w:rPr>
        <w:t>Рот открыть. Языком проводить по небу вперед и назад.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jc w:val="both"/>
      </w:pPr>
      <w:r>
        <w:rPr>
          <w:rFonts w:cs="Arial"/>
          <w:b/>
          <w:color w:val="111111"/>
          <w:sz w:val="36"/>
          <w:szCs w:val="36"/>
        </w:rPr>
        <w:t>11. Упражнение </w:t>
      </w:r>
      <w:r>
        <w:rPr>
          <w:rFonts w:cs="Arial"/>
          <w:b/>
          <w:i/>
          <w:iCs/>
          <w:color w:val="111111"/>
          <w:sz w:val="36"/>
          <w:szCs w:val="36"/>
        </w:rPr>
        <w:t>«Лошадка»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ind w:firstLine="708"/>
        <w:jc w:val="both"/>
      </w:pPr>
      <w:r>
        <w:rPr>
          <w:rFonts w:cs="Arial"/>
          <w:color w:val="111111"/>
          <w:sz w:val="36"/>
          <w:szCs w:val="36"/>
        </w:rPr>
        <w:t xml:space="preserve">Присосать язык к небу, щелкнуть языком медленно и сильно, тянуть подъязычную </w:t>
      </w:r>
      <w:r>
        <w:rPr>
          <w:rFonts w:cs="Arial"/>
          <w:color w:val="111111"/>
          <w:sz w:val="36"/>
          <w:szCs w:val="36"/>
        </w:rPr>
        <w:t>складку.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jc w:val="both"/>
      </w:pPr>
      <w:r>
        <w:rPr>
          <w:rFonts w:cs="Arial"/>
          <w:b/>
          <w:color w:val="111111"/>
          <w:sz w:val="36"/>
          <w:szCs w:val="36"/>
        </w:rPr>
        <w:t>12. Упражнение </w:t>
      </w:r>
      <w:r>
        <w:rPr>
          <w:rFonts w:cs="Arial"/>
          <w:b/>
          <w:i/>
          <w:iCs/>
          <w:color w:val="111111"/>
          <w:sz w:val="36"/>
          <w:szCs w:val="36"/>
        </w:rPr>
        <w:t xml:space="preserve">«Грибок» 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ind w:firstLine="680"/>
        <w:jc w:val="both"/>
      </w:pPr>
      <w:r>
        <w:rPr>
          <w:rFonts w:cs="Arial"/>
          <w:color w:val="111111"/>
          <w:sz w:val="36"/>
          <w:szCs w:val="36"/>
        </w:rPr>
        <w:t>Раскрыть рот, присосать язык к небу. Не отрывая язык от неба, сильно оттягивать вниз нижнюю челюсть. Проделать 10 раз.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jc w:val="both"/>
      </w:pPr>
      <w:r>
        <w:rPr>
          <w:rFonts w:cs="Arial"/>
          <w:b/>
          <w:color w:val="111111"/>
          <w:sz w:val="36"/>
          <w:szCs w:val="36"/>
        </w:rPr>
        <w:t>13. Упражнение </w:t>
      </w:r>
      <w:r>
        <w:rPr>
          <w:rFonts w:cs="Arial"/>
          <w:b/>
          <w:i/>
          <w:iCs/>
          <w:color w:val="111111"/>
          <w:sz w:val="36"/>
          <w:szCs w:val="36"/>
        </w:rPr>
        <w:t>«Гармошка»</w:t>
      </w:r>
    </w:p>
    <w:p w:rsidR="00E36700" w:rsidRDefault="00A05649">
      <w:pPr>
        <w:pStyle w:val="a9"/>
        <w:shd w:val="clear" w:color="auto" w:fill="FFFFFF"/>
        <w:tabs>
          <w:tab w:val="left" w:pos="735"/>
        </w:tabs>
        <w:spacing w:beforeAutospacing="0" w:after="0" w:afterAutospacing="0"/>
        <w:ind w:firstLine="680"/>
        <w:jc w:val="both"/>
      </w:pPr>
      <w:r>
        <w:rPr>
          <w:rFonts w:cs="Arial"/>
          <w:color w:val="111111"/>
          <w:sz w:val="36"/>
          <w:szCs w:val="36"/>
        </w:rPr>
        <w:t>То же самое, но нижнюю челюсть то поднимать, то опускать, 10-15 раз.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jc w:val="both"/>
      </w:pPr>
      <w:r>
        <w:rPr>
          <w:rFonts w:cs="Arial"/>
          <w:b/>
          <w:color w:val="111111"/>
          <w:sz w:val="36"/>
          <w:szCs w:val="36"/>
        </w:rPr>
        <w:t xml:space="preserve">14. </w:t>
      </w:r>
      <w:r>
        <w:rPr>
          <w:rFonts w:cs="Arial"/>
          <w:b/>
          <w:color w:val="111111"/>
          <w:sz w:val="36"/>
          <w:szCs w:val="36"/>
        </w:rPr>
        <w:t>Упражнение </w:t>
      </w:r>
      <w:r>
        <w:rPr>
          <w:rFonts w:cs="Arial"/>
          <w:b/>
          <w:i/>
          <w:iCs/>
          <w:color w:val="111111"/>
          <w:sz w:val="36"/>
          <w:szCs w:val="36"/>
        </w:rPr>
        <w:t>«Дятел»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ind w:firstLine="708"/>
        <w:jc w:val="both"/>
      </w:pPr>
      <w:r>
        <w:rPr>
          <w:rFonts w:cs="Arial"/>
          <w:color w:val="111111"/>
          <w:sz w:val="36"/>
          <w:szCs w:val="36"/>
        </w:rPr>
        <w:t>Улыбнуться, открыть рот, поднять язык вверх. Кончиком языка с силой </w:t>
      </w:r>
      <w:r>
        <w:rPr>
          <w:rFonts w:cs="Arial"/>
          <w:i/>
          <w:iCs/>
          <w:color w:val="111111"/>
          <w:sz w:val="36"/>
          <w:szCs w:val="36"/>
        </w:rPr>
        <w:t>«ударять»</w:t>
      </w:r>
      <w:r>
        <w:rPr>
          <w:rFonts w:cs="Arial"/>
          <w:color w:val="111111"/>
          <w:sz w:val="36"/>
          <w:szCs w:val="36"/>
        </w:rPr>
        <w:t> по бугоркам </w:t>
      </w:r>
      <w:r>
        <w:rPr>
          <w:rFonts w:cs="Arial"/>
          <w:i/>
          <w:iCs/>
          <w:color w:val="111111"/>
          <w:sz w:val="36"/>
          <w:szCs w:val="36"/>
        </w:rPr>
        <w:t>(альвеолам)</w:t>
      </w:r>
      <w:r>
        <w:rPr>
          <w:rFonts w:cs="Arial"/>
          <w:color w:val="111111"/>
          <w:sz w:val="36"/>
          <w:szCs w:val="36"/>
        </w:rPr>
        <w:t> за верхними зубами и произносить </w:t>
      </w:r>
      <w:r>
        <w:rPr>
          <w:rFonts w:cs="Arial"/>
          <w:color w:val="111111"/>
          <w:sz w:val="36"/>
          <w:szCs w:val="36"/>
          <w:u w:val="single"/>
        </w:rPr>
        <w:t>звуки</w:t>
      </w:r>
      <w:r>
        <w:rPr>
          <w:rFonts w:cs="Arial"/>
          <w:color w:val="111111"/>
          <w:sz w:val="36"/>
          <w:szCs w:val="36"/>
        </w:rPr>
        <w:t>: </w:t>
      </w:r>
      <w:r>
        <w:rPr>
          <w:rFonts w:cs="Arial"/>
          <w:i/>
          <w:iCs/>
          <w:color w:val="111111"/>
          <w:sz w:val="36"/>
          <w:szCs w:val="36"/>
        </w:rPr>
        <w:t>«д-д-д.»</w:t>
      </w:r>
      <w:r>
        <w:rPr>
          <w:rFonts w:cs="Arial"/>
          <w:color w:val="111111"/>
          <w:sz w:val="36"/>
          <w:szCs w:val="36"/>
        </w:rPr>
        <w:t xml:space="preserve">. Выполнять 10-20 секунд </w:t>
      </w:r>
      <w:r>
        <w:rPr>
          <w:rFonts w:cs="Arial"/>
          <w:color w:val="111111"/>
          <w:sz w:val="36"/>
          <w:szCs w:val="36"/>
        </w:rPr>
        <w:lastRenderedPageBreak/>
        <w:t>сначала медленно, затем всё быстрее и быстрее. Следить, чтобы </w:t>
      </w:r>
      <w:r>
        <w:rPr>
          <w:rFonts w:cs="Arial"/>
          <w:i/>
          <w:iCs/>
          <w:color w:val="111111"/>
          <w:sz w:val="36"/>
          <w:szCs w:val="36"/>
        </w:rPr>
        <w:t>«работал»</w:t>
      </w:r>
      <w:r>
        <w:rPr>
          <w:rFonts w:cs="Arial"/>
          <w:color w:val="111111"/>
          <w:sz w:val="36"/>
          <w:szCs w:val="36"/>
        </w:rPr>
        <w:t> только кончик языка, а сам язык не прыгал.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jc w:val="both"/>
      </w:pPr>
      <w:r>
        <w:rPr>
          <w:rFonts w:cs="Arial"/>
          <w:b/>
          <w:color w:val="111111"/>
          <w:sz w:val="36"/>
          <w:szCs w:val="36"/>
        </w:rPr>
        <w:t>15. Упражнение </w:t>
      </w:r>
      <w:r>
        <w:rPr>
          <w:rFonts w:cs="Arial"/>
          <w:b/>
          <w:i/>
          <w:iCs/>
          <w:color w:val="111111"/>
          <w:sz w:val="36"/>
          <w:szCs w:val="36"/>
        </w:rPr>
        <w:t>«Комарик»</w:t>
      </w:r>
    </w:p>
    <w:p w:rsidR="00E36700" w:rsidRDefault="00A05649">
      <w:pPr>
        <w:pStyle w:val="a9"/>
        <w:shd w:val="clear" w:color="auto" w:fill="FFFFFF"/>
        <w:spacing w:beforeAutospacing="0" w:after="0" w:afterAutospacing="0"/>
        <w:ind w:firstLine="708"/>
        <w:jc w:val="both"/>
      </w:pPr>
      <w:r>
        <w:rPr>
          <w:rFonts w:cs="Arial"/>
          <w:color w:val="111111"/>
          <w:sz w:val="36"/>
          <w:szCs w:val="36"/>
        </w:rPr>
        <w:t xml:space="preserve">Рот открыт, губы в широкой улыбке. </w:t>
      </w:r>
      <w:proofErr w:type="gramStart"/>
      <w:r>
        <w:rPr>
          <w:rFonts w:cs="Arial"/>
          <w:color w:val="111111"/>
          <w:sz w:val="36"/>
          <w:szCs w:val="36"/>
        </w:rPr>
        <w:t>Широкий язычок ударяется об альвеолы (бугорочки за верхними зубами, </w:t>
      </w:r>
      <w:r>
        <w:rPr>
          <w:rFonts w:cs="Arial"/>
          <w:color w:val="111111"/>
          <w:sz w:val="36"/>
          <w:szCs w:val="36"/>
          <w:u w:val="single"/>
        </w:rPr>
        <w:t>произносит</w:t>
      </w:r>
      <w:r>
        <w:rPr>
          <w:rFonts w:cs="Arial"/>
          <w:color w:val="111111"/>
          <w:sz w:val="36"/>
          <w:szCs w:val="36"/>
        </w:rPr>
        <w:t>:</w:t>
      </w:r>
      <w:proofErr w:type="gramEnd"/>
      <w:r>
        <w:rPr>
          <w:rFonts w:cs="Arial"/>
          <w:color w:val="111111"/>
          <w:sz w:val="36"/>
          <w:szCs w:val="36"/>
        </w:rPr>
        <w:t xml:space="preserve"> ДЗ-ДЗ-ДЗ-ДЗ. Звуки произносятся коротко, </w:t>
      </w:r>
      <w:r>
        <w:rPr>
          <w:rFonts w:cs="Arial"/>
          <w:color w:val="111111"/>
          <w:sz w:val="36"/>
          <w:szCs w:val="36"/>
          <w:u w:val="single"/>
        </w:rPr>
        <w:t>отрывисто</w:t>
      </w:r>
      <w:r>
        <w:rPr>
          <w:rFonts w:cs="Arial"/>
          <w:color w:val="111111"/>
          <w:sz w:val="36"/>
          <w:szCs w:val="36"/>
        </w:rPr>
        <w:t>: не дэ-зэ, а</w:t>
      </w:r>
      <w:r>
        <w:rPr>
          <w:rFonts w:cs="Arial"/>
          <w:color w:val="111111"/>
          <w:sz w:val="36"/>
          <w:szCs w:val="36"/>
        </w:rPr>
        <w:t xml:space="preserve"> </w:t>
      </w:r>
      <w:proofErr w:type="spellStart"/>
      <w:r>
        <w:rPr>
          <w:rFonts w:cs="Arial"/>
          <w:color w:val="111111"/>
          <w:sz w:val="36"/>
          <w:szCs w:val="36"/>
        </w:rPr>
        <w:t>дз</w:t>
      </w:r>
      <w:proofErr w:type="spellEnd"/>
      <w:r>
        <w:rPr>
          <w:rFonts w:cs="Arial"/>
          <w:color w:val="111111"/>
          <w:sz w:val="36"/>
          <w:szCs w:val="36"/>
        </w:rPr>
        <w:t>. Воздушная струя, выдыхаемая на язычок – сильная.</w:t>
      </w:r>
    </w:p>
    <w:p w:rsidR="00E36700" w:rsidRDefault="00E36700">
      <w:pPr>
        <w:jc w:val="both"/>
        <w:rPr>
          <w:rFonts w:ascii="Times New Roman" w:hAnsi="Times New Roman"/>
        </w:rPr>
      </w:pPr>
    </w:p>
    <w:sectPr w:rsidR="00E36700">
      <w:pgSz w:w="11906" w:h="16838"/>
      <w:pgMar w:top="851" w:right="850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00"/>
    <w:rsid w:val="00A05649"/>
    <w:rsid w:val="00E3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6492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semiHidden/>
    <w:unhideWhenUsed/>
    <w:qFormat/>
    <w:rsid w:val="00CD64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6492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semiHidden/>
    <w:unhideWhenUsed/>
    <w:qFormat/>
    <w:rsid w:val="00CD64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424</Words>
  <Characters>2421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AdminL</cp:lastModifiedBy>
  <cp:revision>4</cp:revision>
  <dcterms:created xsi:type="dcterms:W3CDTF">2017-09-24T12:52:00Z</dcterms:created>
  <dcterms:modified xsi:type="dcterms:W3CDTF">2026-07-01T15:20:00Z</dcterms:modified>
  <dc:language>ru-RU</dc:language>
</cp:coreProperties>
</file>