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74" w:rsidRPr="00156874" w:rsidRDefault="00156874" w:rsidP="00156874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156874">
        <w:rPr>
          <w:rFonts w:ascii="Times New Roman" w:hAnsi="Times New Roman"/>
          <w:sz w:val="32"/>
          <w:szCs w:val="32"/>
        </w:rPr>
        <w:t xml:space="preserve">Манягина Светлана Анатольевна, </w:t>
      </w:r>
    </w:p>
    <w:p w:rsidR="00156874" w:rsidRPr="00156874" w:rsidRDefault="00156874" w:rsidP="00156874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156874">
        <w:rPr>
          <w:rFonts w:ascii="Times New Roman" w:hAnsi="Times New Roman"/>
          <w:sz w:val="32"/>
          <w:szCs w:val="32"/>
        </w:rPr>
        <w:t xml:space="preserve">Воспитатель </w:t>
      </w:r>
      <w:proofErr w:type="gramStart"/>
      <w:r w:rsidRPr="00156874">
        <w:rPr>
          <w:rFonts w:ascii="Times New Roman" w:hAnsi="Times New Roman"/>
          <w:sz w:val="32"/>
          <w:szCs w:val="32"/>
        </w:rPr>
        <w:t>муниципального</w:t>
      </w:r>
      <w:proofErr w:type="gramEnd"/>
      <w:r w:rsidRPr="00156874">
        <w:rPr>
          <w:rFonts w:ascii="Times New Roman" w:hAnsi="Times New Roman"/>
          <w:sz w:val="32"/>
          <w:szCs w:val="32"/>
        </w:rPr>
        <w:t xml:space="preserve"> автономного </w:t>
      </w:r>
    </w:p>
    <w:p w:rsidR="00156874" w:rsidRPr="00156874" w:rsidRDefault="00156874" w:rsidP="00156874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156874">
        <w:rPr>
          <w:rFonts w:ascii="Times New Roman" w:hAnsi="Times New Roman"/>
          <w:sz w:val="32"/>
          <w:szCs w:val="32"/>
        </w:rPr>
        <w:t>Дошкольного образовательного учреждения</w:t>
      </w:r>
    </w:p>
    <w:p w:rsidR="00156874" w:rsidRPr="00156874" w:rsidRDefault="00156874" w:rsidP="00156874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156874">
        <w:rPr>
          <w:rFonts w:ascii="Times New Roman" w:hAnsi="Times New Roman"/>
          <w:sz w:val="32"/>
          <w:szCs w:val="32"/>
        </w:rPr>
        <w:t>детский са</w:t>
      </w:r>
      <w:bookmarkStart w:id="0" w:name="_GoBack"/>
      <w:bookmarkEnd w:id="0"/>
      <w:r w:rsidRPr="00156874">
        <w:rPr>
          <w:rFonts w:ascii="Times New Roman" w:hAnsi="Times New Roman"/>
          <w:sz w:val="32"/>
          <w:szCs w:val="32"/>
        </w:rPr>
        <w:t>д № 119</w:t>
      </w:r>
    </w:p>
    <w:p w:rsidR="00C235AA" w:rsidRPr="00156874" w:rsidRDefault="00C235AA">
      <w:pPr>
        <w:jc w:val="center"/>
        <w:rPr>
          <w:rFonts w:ascii="Times New Roman" w:hAnsi="Times New Roman"/>
          <w:sz w:val="32"/>
          <w:szCs w:val="32"/>
        </w:rPr>
      </w:pPr>
    </w:p>
    <w:p w:rsidR="00C235AA" w:rsidRDefault="00156874">
      <w:pPr>
        <w:jc w:val="center"/>
        <w:rPr>
          <w:rFonts w:ascii="Times New Roman" w:eastAsia="Times New Roman" w:hAnsi="Times New Roman" w:cs="Times New Roman"/>
          <w:b/>
          <w:bCs/>
          <w:sz w:val="112"/>
          <w:szCs w:val="112"/>
        </w:rPr>
      </w:pPr>
      <w:r>
        <w:rPr>
          <w:rFonts w:ascii="Times New Roman" w:eastAsia="Times New Roman" w:hAnsi="Times New Roman" w:cs="Times New Roman"/>
          <w:b/>
          <w:bCs/>
          <w:sz w:val="112"/>
          <w:szCs w:val="112"/>
        </w:rPr>
        <w:t>Картотека словесных игр</w:t>
      </w:r>
      <w:r>
        <w:br w:type="page"/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Я иду в поход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игроки садятся или встают по кругу, и водящий начинает игру.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-Я иду в </w:t>
      </w:r>
      <w:r>
        <w:rPr>
          <w:rFonts w:ascii="Times New Roman" w:eastAsia="Times New Roman" w:hAnsi="Times New Roman" w:cs="Times New Roman"/>
          <w:sz w:val="24"/>
          <w:szCs w:val="24"/>
        </w:rPr>
        <w:t>поход, и беру с собой палатку, – говорит он.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Его сосед должен продолжить список.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-Я иду в поход, и беру с собой палатку и спальник, – говорит второй.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-Я иду в поход, и беру с собой палатку, спальник и рюкзак,  – говорит третий.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продолжают до тех пор, п</w:t>
      </w:r>
      <w:r>
        <w:rPr>
          <w:rFonts w:ascii="Times New Roman" w:eastAsia="Times New Roman" w:hAnsi="Times New Roman" w:cs="Times New Roman"/>
          <w:sz w:val="24"/>
          <w:szCs w:val="24"/>
        </w:rPr>
        <w:t>ока кто-то не собьётся.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подсказывать тому, кто вспоминает, но не словами, а жестами показывая, кто что берёт.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Барыня прислала 100 рублей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Водящий говорит: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Барыня прислала сто рублей,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сказала «Чёрного и белого не берите,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«Да» и «нет» не говорите!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Вы поедете на бал?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Игроки должны отвечать, с учётом условий – не произнося слова «белый», «чёрный», «да» и «нет».</w:t>
      </w:r>
      <w:proofErr w:type="gram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 видели снег?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-Много раз!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 знаете, какого он цвета?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-Знаю.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 какого же?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-Как молоко или соль.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Цепочка слов (города)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игроки в свой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ход придумывают слова, которые начинаются на последнюю букву предыдущего слова. Получается цепочка слов: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Арбуз – зебра – артист – театр – робот – телефон – нос – слон – небо – окно – океан</w:t>
      </w:r>
      <w:proofErr w:type="gramEnd"/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Я беру с собой в дорогу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игрок водит. Он задумывает правило</w:t>
      </w:r>
      <w:r>
        <w:rPr>
          <w:rFonts w:ascii="Times New Roman" w:eastAsia="Times New Roman" w:hAnsi="Times New Roman" w:cs="Times New Roman"/>
          <w:sz w:val="24"/>
          <w:szCs w:val="24"/>
        </w:rPr>
        <w:t>, по которому предметы делятся на две группы – то, что он «возьмет с собой в дорогу», и все остальное. После этого водящий начинает игру, давая правильный пример: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Я беру с собой в дорогу… АРБУЗ!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Игроки пытаются отгадать задуманное правило, спрашивая, воз</w:t>
      </w:r>
      <w:r>
        <w:rPr>
          <w:rFonts w:ascii="Times New Roman" w:eastAsia="Times New Roman" w:hAnsi="Times New Roman" w:cs="Times New Roman"/>
          <w:sz w:val="24"/>
          <w:szCs w:val="24"/>
        </w:rPr>
        <w:t>ьмет ли водящий с собой в дорогу то или иное, например: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А ты возьмешь с собой… БАНАН?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Нет!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А апельсин?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Да!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А огурец?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Нет!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А автомобиль?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Нет…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Мяч?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Когда кто-нибудь думает, что он отгадал правило, он говорит об этом и называет правило.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правило названо неверно, то он выходит из игры (Впрочем, малышам можно давать несколько попыток.)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Правила могут быть самые разные, от 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простых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типа «беру все шарообразные предметы», до весьма хитрых, типа «съедобное, начинающееся с согласной».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Определения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Игроки договариваются, на какую букву они будут придумывать слова, а потом начинают придумывать слова, и давать им смешные определения.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Например, все придумывают слова, начинающиеся 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-Это много веток, меньше, чем дерево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-Это очень колюче</w:t>
      </w:r>
      <w:r>
        <w:rPr>
          <w:rFonts w:ascii="Times New Roman" w:eastAsia="Times New Roman" w:hAnsi="Times New Roman" w:cs="Times New Roman"/>
          <w:sz w:val="24"/>
          <w:szCs w:val="24"/>
        </w:rPr>
        <w:t>е растение из пустыни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-Это очень кислая красная ягода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-Это часть обуви, бывает 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высокий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тонкий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-Это напиток, похожий на кофе с молоком по цвету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Четвёртый лишний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Игроки загадывают друг другу несколько три слова из одной группы предметов, и четвёртый </w:t>
      </w:r>
      <w:r>
        <w:rPr>
          <w:rFonts w:ascii="Times New Roman" w:eastAsia="Times New Roman" w:hAnsi="Times New Roman" w:cs="Times New Roman"/>
          <w:sz w:val="24"/>
          <w:szCs w:val="24"/>
        </w:rPr>
        <w:t>– из другой. Остальные должны угадать, что лишнее. В этой игре важно не только угадать лишнее, но и объяснить своё решение (и если объяснение хорошее, то вполне можно признать правильным и другое решение, не такое, как хотел автор)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Например,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Огурец, банан,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морковка, вишня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ишняя вишня, она маленькая и не длинная, а круглая)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Груша, картошка, яблоко, персик (лишняя картошка, она овощ, а не фрукт)</w:t>
      </w:r>
      <w:proofErr w:type="gram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Огурец, помидор, киви, горох (лишними могут быть и помидор – он другого цвета, и горох – он растёт в стручках,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киви – он пушистый, и огурец – он длинный)</w:t>
      </w:r>
      <w:proofErr w:type="gramEnd"/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Коршун (Народная игра)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Цель. Активизировать употребление глаголов. </w:t>
      </w:r>
      <w:r>
        <w:rPr>
          <w:rFonts w:ascii="Times New Roman" w:hAnsi="Times New Roman" w:cs="Times New Roman"/>
          <w:sz w:val="24"/>
          <w:szCs w:val="24"/>
        </w:rPr>
        <w:br/>
        <w:t xml:space="preserve">Ведущий — Коршун (избирается по жребию). Дети окружают его стайкой, и начинается диалог. </w:t>
      </w:r>
      <w:r>
        <w:rPr>
          <w:rFonts w:ascii="Times New Roman" w:hAnsi="Times New Roman" w:cs="Times New Roman"/>
          <w:sz w:val="24"/>
          <w:szCs w:val="24"/>
        </w:rPr>
        <w:br/>
        <w:t xml:space="preserve">— Вокруг Коршуна хожу, я на Коршуна гляжу. </w:t>
      </w:r>
      <w:r>
        <w:rPr>
          <w:rFonts w:ascii="Times New Roman" w:hAnsi="Times New Roman" w:cs="Times New Roman"/>
          <w:sz w:val="24"/>
          <w:szCs w:val="24"/>
        </w:rPr>
        <w:br/>
        <w:t>— Коршун,</w:t>
      </w:r>
      <w:r>
        <w:rPr>
          <w:rFonts w:ascii="Times New Roman" w:hAnsi="Times New Roman" w:cs="Times New Roman"/>
          <w:sz w:val="24"/>
          <w:szCs w:val="24"/>
        </w:rPr>
        <w:t xml:space="preserve"> что делаешь?</w:t>
      </w:r>
      <w:r>
        <w:rPr>
          <w:rFonts w:ascii="Times New Roman" w:hAnsi="Times New Roman" w:cs="Times New Roman"/>
          <w:sz w:val="24"/>
          <w:szCs w:val="24"/>
        </w:rPr>
        <w:br/>
        <w:t xml:space="preserve">— Ямочку рою.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Зачем ямочка? </w:t>
      </w:r>
      <w:r>
        <w:rPr>
          <w:rFonts w:ascii="Times New Roman" w:hAnsi="Times New Roman" w:cs="Times New Roman"/>
          <w:sz w:val="24"/>
          <w:szCs w:val="24"/>
        </w:rPr>
        <w:br/>
        <w:t xml:space="preserve">— Денежку ищу.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Зачем тебе денежку? </w:t>
      </w:r>
      <w:r>
        <w:rPr>
          <w:rFonts w:ascii="Times New Roman" w:hAnsi="Times New Roman" w:cs="Times New Roman"/>
          <w:sz w:val="24"/>
          <w:szCs w:val="24"/>
        </w:rPr>
        <w:br/>
        <w:t xml:space="preserve">— Иголку купить.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Зачем тебе иголка?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Мешочек сшить.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Зачем мешочек? </w:t>
      </w:r>
      <w:r>
        <w:rPr>
          <w:rFonts w:ascii="Times New Roman" w:hAnsi="Times New Roman" w:cs="Times New Roman"/>
          <w:sz w:val="24"/>
          <w:szCs w:val="24"/>
        </w:rPr>
        <w:br/>
        <w:t xml:space="preserve">— Камешки класть.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Зачем камешки? </w:t>
      </w:r>
      <w:r>
        <w:rPr>
          <w:rFonts w:ascii="Times New Roman" w:hAnsi="Times New Roman" w:cs="Times New Roman"/>
          <w:sz w:val="24"/>
          <w:szCs w:val="24"/>
        </w:rPr>
        <w:br/>
        <w:t xml:space="preserve">— В твоих детей бросать.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За что? </w:t>
      </w:r>
      <w:r>
        <w:rPr>
          <w:rFonts w:ascii="Times New Roman" w:hAnsi="Times New Roman" w:cs="Times New Roman"/>
          <w:sz w:val="24"/>
          <w:szCs w:val="24"/>
        </w:rPr>
        <w:br/>
        <w:t>— Они ко мне в огород</w:t>
      </w:r>
      <w:r>
        <w:rPr>
          <w:rFonts w:ascii="Times New Roman" w:hAnsi="Times New Roman" w:cs="Times New Roman"/>
          <w:sz w:val="24"/>
          <w:szCs w:val="24"/>
        </w:rPr>
        <w:t xml:space="preserve"> лазят. </w:t>
      </w:r>
      <w:r>
        <w:rPr>
          <w:rFonts w:ascii="Times New Roman" w:hAnsi="Times New Roman" w:cs="Times New Roman"/>
          <w:sz w:val="24"/>
          <w:szCs w:val="24"/>
        </w:rPr>
        <w:br/>
        <w:t xml:space="preserve">— Ты бы делал забор повыше, а коли не умеешь, лови их!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 разбегаются кто куда. Коршун догоняет. Игра кончается, когда переловит всех. </w:t>
      </w:r>
    </w:p>
    <w:p w:rsidR="00C235AA" w:rsidRDefault="00156874">
      <w:pPr>
        <w:pStyle w:val="1"/>
        <w:numPr>
          <w:ilvl w:val="0"/>
          <w:numId w:val="1"/>
        </w:numPr>
        <w:spacing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Что ты делаешь? (Народная игра)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Активизировать употребление глаголов и глагольных форм, обозначающих профессиональные действия. Игра проводится на улице. Ведущий назначает каждому играющему, сидящему в кружке, работу: обед варить, печь хлеб, жать овес, ремонтировать автомобиль, шит</w:t>
      </w:r>
      <w:r>
        <w:rPr>
          <w:rFonts w:ascii="Times New Roman" w:hAnsi="Times New Roman" w:cs="Times New Roman"/>
          <w:sz w:val="24"/>
          <w:szCs w:val="24"/>
        </w:rPr>
        <w:t xml:space="preserve">ь, вязать и т. д. Каждый участник выкапывает себе ямку, садится около нее, берет палочку и вертит ею в ямке. Ведущий в середине круга тоже вертит палочкой в ямке, задает всем какую-нибудь общую работу, например, говорит: «Пеките хлеб» или «Пойте песню», — </w:t>
      </w:r>
      <w:r>
        <w:rPr>
          <w:rFonts w:ascii="Times New Roman" w:hAnsi="Times New Roman" w:cs="Times New Roman"/>
          <w:sz w:val="24"/>
          <w:szCs w:val="24"/>
        </w:rPr>
        <w:t xml:space="preserve">и все начинают вертеть палочками в ямке и громко повторять заданную работу: «Хлеб пеку, хлеб пеку» и т. д. 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В это время ведущий неожиданно обращается с вопросом к кому-нибудь: «Что ты делаешь?» Спрошенный должен немедленно назвать назначенную ему работу, н</w:t>
      </w:r>
      <w:r>
        <w:t xml:space="preserve">апример: «Овес жну». Если же ошибется и назовет общую работу (Хлеб пеку) или замнется, то меняется местами с ведущим.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детям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1.Кто больше назовет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едмета. </w:t>
      </w:r>
      <w:r>
        <w:rPr>
          <w:rFonts w:ascii="Times New Roman" w:hAnsi="Times New Roman" w:cs="Times New Roman"/>
          <w:sz w:val="24"/>
          <w:szCs w:val="24"/>
        </w:rPr>
        <w:br/>
        <w:t xml:space="preserve">2.Кто больше назовет возможных действий с предметом.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чем причина?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Придумывае</w:t>
      </w:r>
      <w:r>
        <w:rPr>
          <w:rFonts w:ascii="Times New Roman" w:hAnsi="Times New Roman" w:cs="Times New Roman"/>
          <w:sz w:val="24"/>
          <w:szCs w:val="24"/>
        </w:rPr>
        <w:t>тся какая-нибудь необычайная ситуация. Например: "Придя утром в парк, вы увидели, что там исчезли все скамейки". Надо как можно быстрее придумать объяснения этого события. Причины могут быть обычными, житейскими ("Забрали на ремонт"), и необычные, фантасти</w:t>
      </w:r>
      <w:r>
        <w:rPr>
          <w:rFonts w:ascii="Times New Roman" w:hAnsi="Times New Roman" w:cs="Times New Roman"/>
          <w:sz w:val="24"/>
          <w:szCs w:val="24"/>
        </w:rPr>
        <w:t>ческие (скамейки обиделись, что их портят, и ушли в другой парк). Побеждает тот, кто предложит больше причин, и чем они разнообразнее, тем лучше. Игра развивает способность анализировать и логически мыслить.</w:t>
      </w: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Назови слово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можно и группой и вдвоем. Д</w:t>
      </w:r>
      <w:r>
        <w:rPr>
          <w:rFonts w:ascii="Times New Roman" w:hAnsi="Times New Roman" w:cs="Times New Roman"/>
          <w:sz w:val="24"/>
          <w:szCs w:val="24"/>
        </w:rPr>
        <w:t xml:space="preserve">ля игры лучше использовать небольшой мяч. 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Местоимения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бросает мяч, называет местоимение. Задача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ловящего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мяч назвать слово, соответствующее названному местоимению. Пример: она - картина; он - чемпион; оно - солнышко.</w:t>
      </w:r>
    </w:p>
    <w:p w:rsidR="00C235AA" w:rsidRDefault="00156874">
      <w:pPr>
        <w:pStyle w:val="a9"/>
        <w:spacing w:beforeAutospacing="0" w:after="0" w:afterAutospacing="0"/>
        <w:ind w:left="360"/>
      </w:pPr>
      <w:proofErr w:type="gramStart"/>
      <w:r>
        <w:rPr>
          <w:bCs/>
          <w:i/>
        </w:rPr>
        <w:t>Усложненный вариант:</w:t>
      </w:r>
      <w:r>
        <w:t xml:space="preserve"> ему - слону; ей - кукле, им - собакам; от нас (от них) - от девочек. </w:t>
      </w:r>
      <w:proofErr w:type="gramEnd"/>
    </w:p>
    <w:p w:rsidR="00C235AA" w:rsidRDefault="00156874">
      <w:pPr>
        <w:pStyle w:val="a9"/>
        <w:spacing w:beforeAutospacing="0" w:after="0" w:afterAutospacing="0"/>
        <w:ind w:left="360"/>
      </w:pPr>
      <w:r>
        <w:rPr>
          <w:bCs/>
          <w:i/>
        </w:rPr>
        <w:t>Суффиксы существительных.</w:t>
      </w:r>
      <w:r>
        <w:t xml:space="preserve"> Задание: придать слову уменьшительно-ласкательное значение (вариант: увеличивающее или устрашающее значение). Пример: дом-домик (домище). </w:t>
      </w:r>
      <w:r>
        <w:br/>
        <w:t>а) ковер, книга, узе</w:t>
      </w:r>
      <w:r>
        <w:t xml:space="preserve">л, тень, кот, сумка, мяч, нога, человек, пень, нос, зонт…, </w:t>
      </w:r>
      <w:r>
        <w:br/>
        <w:t xml:space="preserve">б) дверь, пуговица, сила, муравей, друг, дерево, воробей…, </w:t>
      </w:r>
      <w:r>
        <w:br/>
        <w:t>в) погода, пианино, число, фабрика…</w:t>
      </w:r>
      <w:proofErr w:type="gramStart"/>
      <w:r>
        <w:t xml:space="preserve"> .</w:t>
      </w:r>
      <w:proofErr w:type="gramEnd"/>
      <w:r>
        <w:t xml:space="preserve"> 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bCs/>
          <w:i/>
        </w:rPr>
        <w:t>Приставки.</w:t>
      </w:r>
      <w:r>
        <w:rPr>
          <w:b/>
          <w:bCs/>
        </w:rPr>
        <w:t xml:space="preserve"> </w:t>
      </w:r>
      <w:r>
        <w:t xml:space="preserve">Задание: подобрать слову подходящее </w:t>
      </w:r>
      <w:proofErr w:type="gramStart"/>
      <w:r>
        <w:t>?н</w:t>
      </w:r>
      <w:proofErr w:type="gramEnd"/>
      <w:r>
        <w:t xml:space="preserve">ачало? (приставку). </w:t>
      </w:r>
      <w:proofErr w:type="gramStart"/>
      <w:r>
        <w:t xml:space="preserve">Пример: рвать-нарвать. </w:t>
      </w:r>
      <w:r>
        <w:br/>
        <w:t>а) с</w:t>
      </w:r>
      <w:r>
        <w:t xml:space="preserve">есть, зреть, шитый, ход, брать, селение, гнать, делать, падать, </w:t>
      </w:r>
      <w:r>
        <w:br/>
        <w:t xml:space="preserve">б) сыпь, кто, жалостный, внук, данный… </w:t>
      </w:r>
      <w:proofErr w:type="gramEnd"/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Угадай, кто мой друг.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этой игры вам понадобятся карточки с изображениями животных, Для каждой игры-занятия отдельная тема - домашние животные, дикие животные, птицы, рыбы и т.д. </w:t>
      </w:r>
      <w:r>
        <w:rPr>
          <w:rFonts w:ascii="Times New Roman" w:hAnsi="Times New Roman" w:cs="Times New Roman"/>
          <w:sz w:val="24"/>
          <w:szCs w:val="24"/>
        </w:rPr>
        <w:br/>
        <w:t>Каждый ребенок должен выбрать карточку с животным так, чтобы не видели остальные дети, и придум</w:t>
      </w:r>
      <w:r>
        <w:rPr>
          <w:rFonts w:ascii="Times New Roman" w:hAnsi="Times New Roman" w:cs="Times New Roman"/>
          <w:sz w:val="24"/>
          <w:szCs w:val="24"/>
        </w:rPr>
        <w:t xml:space="preserve">ать животному имя. Теперь нужно дать время для составления рассказа о его жизни. </w:t>
      </w:r>
      <w:r>
        <w:rPr>
          <w:rFonts w:ascii="Times New Roman" w:hAnsi="Times New Roman" w:cs="Times New Roman"/>
          <w:sz w:val="24"/>
          <w:szCs w:val="24"/>
        </w:rPr>
        <w:br/>
        <w:t>Например, ребенок выбрал картинку со слоном. Назвал его Филя. Затем рассказывает о нем: Мой Филя живет в Африке, он очень большой и добрый, он любит кушать фрукты и овощи. Фи</w:t>
      </w:r>
      <w:r>
        <w:rPr>
          <w:rFonts w:ascii="Times New Roman" w:hAnsi="Times New Roman" w:cs="Times New Roman"/>
          <w:sz w:val="24"/>
          <w:szCs w:val="24"/>
        </w:rPr>
        <w:t>ля даже выступает в цирке и так далее. Остальные дети пытаются угадать, о каком животном идет речь. Можно изобразить походку животного.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Король (Народная игра)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Цель. Соотносить выразительное движение и производное слово, обозначающее профессию. Организация</w:t>
      </w:r>
      <w:r>
        <w:rPr>
          <w:rFonts w:ascii="Times New Roman" w:hAnsi="Times New Roman" w:cs="Times New Roman"/>
          <w:sz w:val="24"/>
          <w:szCs w:val="24"/>
        </w:rPr>
        <w:t xml:space="preserve">. Кто-то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желанию становится Королем. Остальные считаются работниками. Король садится на определенное место, а работники отходят в сторону и сговариваются, на какую работу они будут наниматься у него. Сговорившись, подходят и говорят: </w:t>
      </w:r>
      <w:r>
        <w:rPr>
          <w:rFonts w:ascii="Times New Roman" w:hAnsi="Times New Roman" w:cs="Times New Roman"/>
          <w:sz w:val="24"/>
          <w:szCs w:val="24"/>
        </w:rPr>
        <w:br/>
        <w:t>— Здра</w:t>
      </w:r>
      <w:r>
        <w:rPr>
          <w:rFonts w:ascii="Times New Roman" w:hAnsi="Times New Roman" w:cs="Times New Roman"/>
          <w:sz w:val="24"/>
          <w:szCs w:val="24"/>
        </w:rPr>
        <w:t xml:space="preserve">вствуй, Король! </w:t>
      </w:r>
      <w:r>
        <w:rPr>
          <w:rFonts w:ascii="Times New Roman" w:hAnsi="Times New Roman" w:cs="Times New Roman"/>
          <w:sz w:val="24"/>
          <w:szCs w:val="24"/>
        </w:rPr>
        <w:br/>
        <w:t xml:space="preserve">— Здравствуйте! — отвечает он. </w:t>
      </w:r>
      <w:r>
        <w:rPr>
          <w:rFonts w:ascii="Times New Roman" w:hAnsi="Times New Roman" w:cs="Times New Roman"/>
          <w:sz w:val="24"/>
          <w:szCs w:val="24"/>
        </w:rPr>
        <w:br/>
        <w:t xml:space="preserve">— Нужны вам работники? </w:t>
      </w:r>
      <w:r>
        <w:rPr>
          <w:rFonts w:ascii="Times New Roman" w:hAnsi="Times New Roman" w:cs="Times New Roman"/>
          <w:sz w:val="24"/>
          <w:szCs w:val="24"/>
        </w:rPr>
        <w:br/>
        <w:t xml:space="preserve">— Нужны. </w:t>
      </w:r>
      <w:r>
        <w:rPr>
          <w:rFonts w:ascii="Times New Roman" w:hAnsi="Times New Roman" w:cs="Times New Roman"/>
          <w:sz w:val="24"/>
          <w:szCs w:val="24"/>
        </w:rPr>
        <w:br/>
        <w:t xml:space="preserve">— Какие? </w:t>
      </w:r>
    </w:p>
    <w:p w:rsidR="00C235AA" w:rsidRDefault="00156874">
      <w:pPr>
        <w:pStyle w:val="a9"/>
        <w:spacing w:beforeAutospacing="0" w:after="0" w:afterAutospacing="0"/>
        <w:ind w:left="360"/>
      </w:pPr>
      <w:proofErr w:type="gramStart"/>
      <w:r>
        <w:t>Дети начинают выразительными движениями изображать людей разных профессий (пильщика, лесоруба, пахаря, землекопа, швеи, повара, прачки и т. д.).</w:t>
      </w:r>
      <w:proofErr w:type="gramEnd"/>
      <w:r>
        <w:t xml:space="preserve"> Король должен назв</w:t>
      </w:r>
      <w:r>
        <w:t xml:space="preserve">ать работу каждого, и если сразу назовет все верно, то работники убегают к назначенному месту. Король ловит их, и кого поймает, тот становится Королем, остальные же идут снова сговариваться насчет работ. Но если Король назовет изображаемую работу неверно, </w:t>
      </w:r>
      <w:r>
        <w:t xml:space="preserve">то называет ее во второй, в третий раз и т. д., </w:t>
      </w:r>
      <w:proofErr w:type="gramStart"/>
      <w:r>
        <w:t>пока</w:t>
      </w:r>
      <w:proofErr w:type="gramEnd"/>
      <w:r>
        <w:t xml:space="preserve"> наконец не угадает. Ловить работников Король может только тогда, когда они еще не добежали до назначенного места, и если не поймает никого, то опять остается Королем на следующую игру. Большой интерес иг</w:t>
      </w:r>
      <w:r>
        <w:t xml:space="preserve">ры заключается в том, чтобы выбрать такую работу, которую трудно было бы угадать, а через это заставить Короля подольше исполнять свою роль. </w:t>
      </w: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Отвечай быстро!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 можно вдвоем и компанией. Один из игроков называет три прилагательных, обозначающие различ</w:t>
      </w:r>
      <w:r>
        <w:rPr>
          <w:rFonts w:ascii="Times New Roman" w:hAnsi="Times New Roman" w:cs="Times New Roman"/>
          <w:sz w:val="24"/>
          <w:szCs w:val="24"/>
        </w:rPr>
        <w:t>ные характерные свойства какого-либо предмета - цвет, вкус, размер и т.п. Второй игрок должен быстро назвать предмет, подходящий этим признакам: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Звонкий, быстрый, веселый ... (мяч) </w:t>
      </w:r>
      <w:r>
        <w:rPr>
          <w:rFonts w:ascii="Times New Roman" w:hAnsi="Times New Roman" w:cs="Times New Roman"/>
          <w:sz w:val="24"/>
          <w:szCs w:val="24"/>
        </w:rPr>
        <w:br/>
        <w:t xml:space="preserve">высокий, прочный, кирпичный ... (дом) </w:t>
      </w:r>
      <w:r>
        <w:rPr>
          <w:rFonts w:ascii="Times New Roman" w:hAnsi="Times New Roman" w:cs="Times New Roman"/>
          <w:sz w:val="24"/>
          <w:szCs w:val="24"/>
        </w:rPr>
        <w:br/>
        <w:t xml:space="preserve">рыжая, пушистая, хитрая ... (лиса) </w:t>
      </w:r>
      <w:r>
        <w:rPr>
          <w:rFonts w:ascii="Times New Roman" w:hAnsi="Times New Roman" w:cs="Times New Roman"/>
          <w:sz w:val="24"/>
          <w:szCs w:val="24"/>
        </w:rPr>
        <w:br/>
        <w:t xml:space="preserve">зеленая, колючая, нарядная ... (ёлка) </w:t>
      </w:r>
      <w:proofErr w:type="gramEnd"/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Как тебя зовут? (Народная игра)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Цель. Активизировать производные наименования и их формы; соотносить производный глагол и движение. </w:t>
      </w:r>
      <w:r>
        <w:rPr>
          <w:rFonts w:ascii="Times New Roman" w:hAnsi="Times New Roman" w:cs="Times New Roman"/>
          <w:sz w:val="24"/>
          <w:szCs w:val="24"/>
        </w:rPr>
        <w:br/>
        <w:t>Участники игры садятся кружком на стулья (на траву). Водящий дает каждому какое-ниб</w:t>
      </w:r>
      <w:r>
        <w:rPr>
          <w:rFonts w:ascii="Times New Roman" w:hAnsi="Times New Roman" w:cs="Times New Roman"/>
          <w:sz w:val="24"/>
          <w:szCs w:val="24"/>
        </w:rPr>
        <w:t>удь смешное имя (либо дети выбирают имя сами): Пузырек, Метла, Расческа, Авторучка, Самосвал и т. д. После этого водящий задает вопросы. Отвечая на них, надо повторять только «свое слово» (пузырек, метла и пр.). Отвечать надо быстро, не задумываясь. Ни в к</w:t>
      </w:r>
      <w:r>
        <w:rPr>
          <w:rFonts w:ascii="Times New Roman" w:hAnsi="Times New Roman" w:cs="Times New Roman"/>
          <w:sz w:val="24"/>
          <w:szCs w:val="24"/>
        </w:rPr>
        <w:t xml:space="preserve">оем случае нельзя смеяться. Другие пусть смеются, а тот, с кем говорит водящий, должен отвечать серьезно. Даже улыбаться нельзя. </w:t>
      </w:r>
      <w:r>
        <w:rPr>
          <w:rFonts w:ascii="Times New Roman" w:hAnsi="Times New Roman" w:cs="Times New Roman"/>
          <w:sz w:val="24"/>
          <w:szCs w:val="24"/>
        </w:rPr>
        <w:br/>
        <w:t xml:space="preserve">Водящий подходит к тому, кого он назвал Метлой, и важно предупреждает: </w:t>
      </w:r>
      <w:r>
        <w:rPr>
          <w:rFonts w:ascii="Times New Roman" w:hAnsi="Times New Roman" w:cs="Times New Roman"/>
          <w:sz w:val="24"/>
          <w:szCs w:val="24"/>
        </w:rPr>
        <w:br/>
        <w:t xml:space="preserve">Кто ошибется, </w:t>
      </w:r>
      <w:r>
        <w:rPr>
          <w:rFonts w:ascii="Times New Roman" w:hAnsi="Times New Roman" w:cs="Times New Roman"/>
          <w:sz w:val="24"/>
          <w:szCs w:val="24"/>
        </w:rPr>
        <w:br/>
        <w:t xml:space="preserve">Тот попадется! </w:t>
      </w:r>
      <w:r>
        <w:rPr>
          <w:rFonts w:ascii="Times New Roman" w:hAnsi="Times New Roman" w:cs="Times New Roman"/>
          <w:sz w:val="24"/>
          <w:szCs w:val="24"/>
        </w:rPr>
        <w:br/>
        <w:t xml:space="preserve">Кто засмеется, </w:t>
      </w:r>
      <w:r>
        <w:rPr>
          <w:rFonts w:ascii="Times New Roman" w:hAnsi="Times New Roman" w:cs="Times New Roman"/>
          <w:sz w:val="24"/>
          <w:szCs w:val="24"/>
        </w:rPr>
        <w:br/>
        <w:t>Тому пл</w:t>
      </w:r>
      <w:r>
        <w:rPr>
          <w:rFonts w:ascii="Times New Roman" w:hAnsi="Times New Roman" w:cs="Times New Roman"/>
          <w:sz w:val="24"/>
          <w:szCs w:val="24"/>
        </w:rPr>
        <w:t xml:space="preserve">охо придется! </w:t>
      </w:r>
      <w:r>
        <w:rPr>
          <w:rFonts w:ascii="Times New Roman" w:hAnsi="Times New Roman" w:cs="Times New Roman"/>
          <w:sz w:val="24"/>
          <w:szCs w:val="24"/>
        </w:rPr>
        <w:br/>
        <w:t xml:space="preserve">После этого он спрашивает: </w:t>
      </w:r>
      <w:r>
        <w:rPr>
          <w:rFonts w:ascii="Times New Roman" w:hAnsi="Times New Roman" w:cs="Times New Roman"/>
          <w:sz w:val="24"/>
          <w:szCs w:val="24"/>
        </w:rPr>
        <w:br/>
        <w:t xml:space="preserve">— Кто ты?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Метла. </w:t>
      </w:r>
      <w:r>
        <w:rPr>
          <w:rFonts w:ascii="Times New Roman" w:hAnsi="Times New Roman" w:cs="Times New Roman"/>
          <w:sz w:val="24"/>
          <w:szCs w:val="24"/>
        </w:rPr>
        <w:br/>
        <w:t xml:space="preserve">Вожак показывает на волосы играющего и спрашивает: </w:t>
      </w:r>
      <w:r>
        <w:rPr>
          <w:rFonts w:ascii="Times New Roman" w:hAnsi="Times New Roman" w:cs="Times New Roman"/>
          <w:sz w:val="24"/>
          <w:szCs w:val="24"/>
        </w:rPr>
        <w:br/>
        <w:t xml:space="preserve">— А это у тебя что?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Метла. </w:t>
      </w:r>
      <w:r>
        <w:rPr>
          <w:rFonts w:ascii="Times New Roman" w:hAnsi="Times New Roman" w:cs="Times New Roman"/>
          <w:sz w:val="24"/>
          <w:szCs w:val="24"/>
        </w:rPr>
        <w:br/>
        <w:t xml:space="preserve">Вожак показывает на руки: </w:t>
      </w:r>
      <w:r>
        <w:rPr>
          <w:rFonts w:ascii="Times New Roman" w:hAnsi="Times New Roman" w:cs="Times New Roman"/>
          <w:sz w:val="24"/>
          <w:szCs w:val="24"/>
        </w:rPr>
        <w:br/>
        <w:t xml:space="preserve">— А это у тебя что?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Метлы! </w:t>
      </w:r>
      <w:r>
        <w:rPr>
          <w:rFonts w:ascii="Times New Roman" w:hAnsi="Times New Roman" w:cs="Times New Roman"/>
          <w:sz w:val="24"/>
          <w:szCs w:val="24"/>
        </w:rPr>
        <w:br/>
        <w:t xml:space="preserve">Вожак показывает на ноги: </w:t>
      </w:r>
      <w:r>
        <w:rPr>
          <w:rFonts w:ascii="Times New Roman" w:hAnsi="Times New Roman" w:cs="Times New Roman"/>
          <w:sz w:val="24"/>
          <w:szCs w:val="24"/>
        </w:rPr>
        <w:br/>
        <w:t xml:space="preserve">— А это?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Метлы. </w:t>
      </w:r>
      <w:r>
        <w:rPr>
          <w:rFonts w:ascii="Times New Roman" w:hAnsi="Times New Roman" w:cs="Times New Roman"/>
          <w:sz w:val="24"/>
          <w:szCs w:val="24"/>
        </w:rPr>
        <w:br/>
        <w:t xml:space="preserve">— А </w:t>
      </w:r>
      <w:r>
        <w:rPr>
          <w:rFonts w:ascii="Times New Roman" w:hAnsi="Times New Roman" w:cs="Times New Roman"/>
          <w:sz w:val="24"/>
          <w:szCs w:val="24"/>
        </w:rPr>
        <w:t xml:space="preserve">что ты ел сегодня утром? </w:t>
      </w:r>
      <w:r>
        <w:rPr>
          <w:rFonts w:ascii="Times New Roman" w:hAnsi="Times New Roman" w:cs="Times New Roman"/>
          <w:sz w:val="24"/>
          <w:szCs w:val="24"/>
        </w:rPr>
        <w:br/>
        <w:t xml:space="preserve">— Метлу! </w:t>
      </w:r>
      <w:r>
        <w:rPr>
          <w:rFonts w:ascii="Times New Roman" w:hAnsi="Times New Roman" w:cs="Times New Roman"/>
          <w:sz w:val="24"/>
          <w:szCs w:val="24"/>
        </w:rPr>
        <w:br/>
        <w:t xml:space="preserve">— А на чем ты ездишь по городу? </w:t>
      </w: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Домино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сигналу дети становятся в пары лицом друг к другу. Затем по очереди каждая пара должна назвать свой общий признак: цвет или детали одежды, половая принадлежность, место и т.д. </w:t>
      </w: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Какая бывает собака?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попросить ребенка представить себе собаку и рассказать о ней как можно больше: какая у нее шерсть, что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есть, какой формы у нее хвост и ушки, какой у нее характер и т.д. Дети называют предложения по очереди. </w:t>
      </w:r>
      <w:r>
        <w:rPr>
          <w:rFonts w:ascii="Times New Roman" w:hAnsi="Times New Roman" w:cs="Times New Roman"/>
          <w:sz w:val="24"/>
          <w:szCs w:val="24"/>
        </w:rPr>
        <w:br/>
        <w:t>Другие тем</w:t>
      </w:r>
      <w:r>
        <w:rPr>
          <w:rFonts w:ascii="Times New Roman" w:hAnsi="Times New Roman" w:cs="Times New Roman"/>
          <w:sz w:val="24"/>
          <w:szCs w:val="24"/>
        </w:rPr>
        <w:t xml:space="preserve">ы: "Какая бывает весна?", "Какая бывает корова?" и т.п. </w:t>
      </w: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Кто больше?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детьми ставится какой-нибудь предмет, обладающий как можно большим количеством признаков - например мя</w:t>
      </w:r>
      <w:proofErr w:type="gramStart"/>
      <w:r>
        <w:rPr>
          <w:rFonts w:ascii="Times New Roman" w:hAnsi="Times New Roman" w:cs="Times New Roman"/>
          <w:sz w:val="24"/>
          <w:szCs w:val="24"/>
        </w:rPr>
        <w:t>ч-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круглый, блестящий, твёрдый, гладкий или наоборот - мягкий, шершавый.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Машинка - большая, маленькая, блестящая, сверкающая, светлая, темная, одноцветная (разноцветная) </w:t>
      </w: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3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Скажи по-другому.</w:t>
      </w:r>
    </w:p>
    <w:p w:rsidR="00C235AA" w:rsidRDefault="001568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Берется простое предложение, но с прилагательными и наречиями, например: "Машина быстро ехала по шоссе". А теперь, представьте себе, что э</w:t>
      </w:r>
      <w:r>
        <w:rPr>
          <w:rFonts w:ascii="Times New Roman" w:hAnsi="Times New Roman" w:cs="Times New Roman"/>
          <w:sz w:val="24"/>
          <w:szCs w:val="24"/>
        </w:rPr>
        <w:t xml:space="preserve">ти слова вдруг исчезли из языка, но мысль все равно надо как-то выразить. Надо придумать вариант той же фразы другими словами. При этом ни одно из слов начального предложения не должно повторяться. (Автомобиль мчался по дороге) </w:t>
      </w:r>
    </w:p>
    <w:p w:rsidR="00C235AA" w:rsidRDefault="00C2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</w:pPr>
      <w:r>
        <w:rPr>
          <w:rStyle w:val="a3"/>
        </w:rPr>
        <w:t>Угадай, кто позвал (для де</w:t>
      </w:r>
      <w:r>
        <w:rPr>
          <w:rStyle w:val="a3"/>
        </w:rPr>
        <w:t>тей 3-4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Дети стоят в кругу. Взрослый приглашает к себе одного из играющих, который становится спиной к детям.  В это время водящий (его  выбирают считалочкой раньше)  подходит к кому-либо из участников игры и притрагивается к нему. Тот громко называет и</w:t>
      </w:r>
      <w:r>
        <w:t>мя.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 xml:space="preserve">- Кто позвал тебя?- спрашивает взрослый. Тот, кого позвали, называет имя товарища. Игра продолжается до тех пор, пока все дети не побывают в роли </w:t>
      </w:r>
      <w:proofErr w:type="gramStart"/>
      <w:r>
        <w:t>отгадывающего</w:t>
      </w:r>
      <w:proofErr w:type="gramEnd"/>
      <w:r>
        <w:t>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Правила.</w:t>
      </w:r>
      <w:r>
        <w:t xml:space="preserve"> Не смотреть на детей, отгадывать только по голосу того, кто позвал, правильно назв</w:t>
      </w:r>
      <w:r>
        <w:t>ать его имя. Называть имя громко, голос изменять нельзя.</w:t>
      </w:r>
    </w:p>
    <w:p w:rsidR="00C235AA" w:rsidRDefault="00C235AA">
      <w:pPr>
        <w:pStyle w:val="a9"/>
        <w:spacing w:beforeAutospacing="0" w:after="0" w:afterAutospacing="0"/>
        <w:ind w:left="45"/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</w:pPr>
      <w:r>
        <w:rPr>
          <w:rStyle w:val="a3"/>
        </w:rPr>
        <w:lastRenderedPageBreak/>
        <w:t>Где мы были, не скажем, а что делали, покажем (для детей 4-5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Выбирается водящий, он выходит из комнаты. Играющие договариваются, какое действие они будут показывать: умываться, танцевать, рисоват</w:t>
      </w:r>
      <w:r>
        <w:t>ь, рубить дрова, играть на пианино и пр. Приглашают водящего. Он спрашивает: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Где вы были? Что делали?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Где мы были, не скажем, а что делали, покажем, - отвечают дети хором и изображают задуманное действие.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Правила.</w:t>
      </w:r>
      <w:r>
        <w:t xml:space="preserve"> Все дети правильно изображают действие, так, чтобы можно было догадаться, назвать его.</w:t>
      </w:r>
    </w:p>
    <w:p w:rsidR="00C235AA" w:rsidRDefault="00C235AA">
      <w:pPr>
        <w:pStyle w:val="a9"/>
        <w:spacing w:beforeAutospacing="0" w:after="0" w:afterAutospacing="0"/>
        <w:ind w:left="45"/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  <w:rPr>
          <w:b/>
          <w:bCs/>
        </w:rPr>
      </w:pPr>
      <w:r>
        <w:rPr>
          <w:rStyle w:val="a3"/>
        </w:rPr>
        <w:t>Радио (для детей 5-6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Считалочкой выбирается водящий на роль диктора. Он описывает подробно внешность, характерные особенности одного из играющих. Взрослый может дат</w:t>
      </w:r>
      <w:r>
        <w:t>ь образец такого описания: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Внимание! Внимание! Потерялась девочка. На ней красный свитер, черная юбочка, красные туфельки, она хорошо поёт, дружит с Верой.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 xml:space="preserve">Если диктор дал такое описание, что дети не смогли узнать товарища, все хором </w:t>
      </w:r>
      <w:proofErr w:type="spellStart"/>
      <w:r>
        <w:t>отвечают</w:t>
      </w:r>
      <w:proofErr w:type="gramStart"/>
      <w:r>
        <w:t>:"</w:t>
      </w:r>
      <w:proofErr w:type="gramEnd"/>
      <w:r>
        <w:t>Нет</w:t>
      </w:r>
      <w:proofErr w:type="spellEnd"/>
      <w:r>
        <w:t xml:space="preserve"> такой </w:t>
      </w:r>
      <w:r>
        <w:t>девочки (мальчика) у нас!"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Правила.</w:t>
      </w:r>
      <w:r>
        <w:t xml:space="preserve"> Подробно рассказывать о наиболее характерных особенностях в поведении, одежде играющих.</w:t>
      </w: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</w:pPr>
      <w:r>
        <w:rPr>
          <w:rStyle w:val="a3"/>
        </w:rPr>
        <w:t>Кто больше назовёт действий (для детей 6-7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 xml:space="preserve">Взрослый называет знакомые детям профессии: врач, продавец, повар, шофёр, бросает </w:t>
      </w:r>
      <w:r>
        <w:t>мяч ребёнку. Ребёнок должен вспомнить и назвать действие человека этой профессии.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Что делает повар?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Печёт!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Правила.</w:t>
      </w:r>
      <w:r>
        <w:t xml:space="preserve"> Называть только одно действие человека данной профессии. Если ребёнок не может вспомнить, он ударяет мячом об пол, ловит его и затем бро</w:t>
      </w:r>
      <w:r>
        <w:t>сает назад ведущему.</w:t>
      </w: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</w:pPr>
      <w:r>
        <w:rPr>
          <w:rStyle w:val="a3"/>
        </w:rPr>
        <w:lastRenderedPageBreak/>
        <w:t>Найди себе пару (для детей 5-6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Чтобы найти себе пару, ребёнок говорит слово, а кто-то их детей отзывается похожим словом: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Шутка!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Мишутка!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</w:t>
      </w:r>
      <w:r>
        <w:t>. Те, кто составил пару, отходят в сторону. Игра продолжается до тех пор, пока вс</w:t>
      </w:r>
      <w:r>
        <w:t>е дети не подберут себе пару.</w:t>
      </w:r>
    </w:p>
    <w:p w:rsidR="00C235AA" w:rsidRDefault="00C235AA">
      <w:pPr>
        <w:pStyle w:val="a9"/>
        <w:spacing w:beforeAutospacing="0" w:after="0" w:afterAutospacing="0"/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</w:pPr>
      <w:r>
        <w:rPr>
          <w:rStyle w:val="a3"/>
        </w:rPr>
        <w:t>Стоп! Палочка остановись! (для детей 5-6 л)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 xml:space="preserve">Дети становятся в круг, взрослый - в центре. Игра заключается в том, что дети называют слова и одновременно передают палочку рядом </w:t>
      </w:r>
      <w:proofErr w:type="gramStart"/>
      <w:r>
        <w:t>стоящему</w:t>
      </w:r>
      <w:proofErr w:type="gramEnd"/>
      <w:r>
        <w:t xml:space="preserve"> - своеобразная эстафета. О том, какие это</w:t>
      </w:r>
      <w:r>
        <w:t xml:space="preserve"> будут слова, участники игры договариваются заранее.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О каком животном будем рассказывать?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Будем говорить про котёнка всё, что знаем.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Подберём слова про то, какой котёнок (подбор прилагательных).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Дети подбирают и называют слова: полосатый, озорной, пу</w:t>
      </w:r>
      <w:r>
        <w:t>шистый, усатый, весёлый..</w:t>
      </w:r>
      <w:proofErr w:type="gramStart"/>
      <w:r>
        <w:t>.К</w:t>
      </w:r>
      <w:proofErr w:type="gramEnd"/>
      <w:r>
        <w:t>огда палочка дойдёт до середины круга, задание меняется: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- Будем подбирать слова про то, что котёнок может делать (подбор глаголов).</w:t>
      </w:r>
    </w:p>
    <w:p w:rsidR="00C235AA" w:rsidRDefault="00156874">
      <w:pPr>
        <w:pStyle w:val="a9"/>
        <w:spacing w:beforeAutospacing="0" w:after="0" w:afterAutospacing="0"/>
        <w:ind w:left="360"/>
      </w:pPr>
      <w:r>
        <w:rPr>
          <w:u w:val="single"/>
        </w:rPr>
        <w:t>Правила</w:t>
      </w:r>
      <w:r>
        <w:t>. Если кто-то повторяет уже названное слово или слишком долго ищет его, взрослый даёт сиг</w:t>
      </w:r>
      <w:r>
        <w:t>нал: "Стоп! Палочка, остановись!" Ребёнок должен выйти из круга. Аналогично подбираются слова для характеристики других животных, птиц, насекомых, рыб.</w:t>
      </w:r>
    </w:p>
    <w:p w:rsidR="00C235AA" w:rsidRDefault="00C235AA">
      <w:pPr>
        <w:pStyle w:val="a9"/>
        <w:spacing w:beforeAutospacing="0" w:after="0" w:afterAutospacing="0"/>
        <w:ind w:left="360"/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Чья это работа?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ребёнок выбирает себе образ. Его можно обозначить медальоном. Ведущий с мячом в руках становится в центр круга. Подбрасывая вверх мяч, ведущий называет какую-либо функцию того или иного образа: "Кто умеет перевозить грузы?"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Тот из детей,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образа которого характерна эта функция, ловит мяч и становится ведущим. </w:t>
      </w:r>
    </w:p>
    <w:p w:rsidR="00C235AA" w:rsidRDefault="00156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игре участвуют не более 5-6 детей, желательно, чтобы выбирались образы с несовпадающими функциями.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Угадай, кто я?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сидят или стоят в кругу. Каждый загадывает себе образ, но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называет его. Один из участников выходит в центр и говорит: "Я умею..." (действие изображается при помощи пластики.)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должны отгадать и назвать изображённое действие. "А ещё я умею..." - говорит ребёнок-ведущий и показывает следующее движение. После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изображения 3-4 функций дети отгадывают объект.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прыгать, катиться, лежать... (мячик).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дети назвали объект по загаданным функциям, но не тот, который изначально загадан, предлагается вспомнить, для кого эти функции характер.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стников - до 10 человек. </w:t>
      </w:r>
    </w:p>
    <w:p w:rsidR="00C235AA" w:rsidRDefault="00C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Повторялка</w:t>
      </w:r>
      <w:proofErr w:type="spell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выбирают себе образы или получают их от ведущего. Затем ведущий называет свой образ и свойственную ему функцию, а остальные дети "примеряют" эту функцию на себя: </w:t>
      </w:r>
    </w:p>
    <w:p w:rsidR="00C235AA" w:rsidRDefault="001568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- лягушка. Я умею прыгать.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- машинка. Я тоже прыгаю, когда еду по кочкам.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Я - Карандаш, я тоже прыгаю, когда рисую точечки.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сложность данного тренинга в том, что необходимо найти условия проявления данной несвойственной функции.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Обгонялки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ребенок придумы</w:t>
      </w:r>
      <w:r>
        <w:rPr>
          <w:rFonts w:ascii="Times New Roman" w:eastAsia="Times New Roman" w:hAnsi="Times New Roman" w:cs="Times New Roman"/>
          <w:sz w:val="24"/>
          <w:szCs w:val="24"/>
        </w:rPr>
        <w:t>вает себе образ. Дети становятся в круг и по очереди себя называют. Затем так же по очереди называют свои функции, но не глаголом, а существительным, образованным от глагола при помощи уменьшительно-ласкательных суффиксов: "скакунчик",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поливалка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и т.д.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не может быстро назвать своё прозвище, выходит из игры на один круг.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участников должно быть не менее 6 человек, тогда у каждого ребёнка будет возможность подумать, пока до него дойдёт очередь.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проходит в 5-6 кругов, поэтому каждый из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етей должен будет найти не менее 5 разный функций своего образа.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Метель.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кружатся по комнате, изображая снегопад, со словами: </w:t>
      </w:r>
    </w:p>
    <w:p w:rsidR="00C235AA" w:rsidRDefault="00156874">
      <w:pPr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Закружила метель, словно чудо-карусель,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Все дорожки замела. Нам в подарок принесла...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воспитатель называет любой объект. Все на последнем слове замирают на месте. Тот, на кого укажет педагог, должен изобразить данный объект в действии. </w:t>
      </w:r>
    </w:p>
    <w:p w:rsidR="00C235AA" w:rsidRDefault="00C235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Кто же это делает? (разновидность игры "Да - Нет")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из участников загадывает предмет. Остальные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очереди задают ему вопросы, на которые можно ответить утвердительно или отрицательно.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вопросы должны касаться функционального назначения предмета: "Это летает? Режется? Нужно для письма?"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правильную отгадку можно предлагать фишку или пере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давать право ведущего.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Неумейка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Ведущий начинает игру, называя предмет и несвойственную ему функцию. Следующий ребёнок называет тот, объект, который данную функцию выполняет, а затем называет новую, несвойственную уже второму объекту функцию.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"Я воробей, я не умею танцевать". "А я - балерина, я умею танцевать, но не умею перевозить грузы". И т.д. </w:t>
      </w:r>
    </w:p>
    <w:p w:rsidR="00C235AA" w:rsidRDefault="00C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Я еду в деревню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игры понадобится набор предметных картинок, которые складываются стопкой изображением вниз.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Ребёнок объявляет: "Я еду в деревню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беру с собой..." и вытаскивает из стопки любую картинку. Далее он должен объяснить, зачем ему данный объект в деревне. В игре участвуют 3-4 ребёнка.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Конечный пункт путешествия периодически меняется: в деревню, в гости к обезьянкам, на северный полюс,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море отдыхать и т.д.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Расскажи сказку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по ролям пересказывают хорошо знакомую сказку, но герои называются не именами и названиями, а производными от функций.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сказка "Теремок": </w:t>
      </w:r>
    </w:p>
    <w:p w:rsidR="00C235AA" w:rsidRDefault="001568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Бежит Пищалка...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Подошла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Болоте Сиделка к теремку...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этого блока игр: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Упражнять детей в умении замечать зависимость проявления разных свойств одного и того же объекта от стадии (этапа) развития, замечать изменения объектов во времени.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Как это было?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Детям предлагаются наборы картинок, на которых изобра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жены объекты природного и рукотворного мира на разных стадиях их развития или создания, и предлагается выложить их в правильной последовательности. Если условие соблюдено, картинки складываются в сплошную единую линию. </w:t>
      </w:r>
    </w:p>
    <w:p w:rsidR="00C235AA" w:rsidRDefault="001568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семечко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росток -- цветок с бутоно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-- раскрывшийся цветок </w:t>
      </w:r>
    </w:p>
    <w:p w:rsidR="00C235AA" w:rsidRDefault="00C235A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Репка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Задаётся объект. Воспитатель предлагает "потянуть репку" Дети становятся паровозиком и по очереди называют стадии развития этого объекта. Например: икринка за репку, головастик за икринку, лягушонок за головастика, лягушка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лягушонка,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тянем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потянем... вытащили репку.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всё названо правильно, то взрослый объявляет, что репка вытянута, а если дети ошиблись, то репка "остаётся" на грядке.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Был. Есть. Будет.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называет объект. Дети перечисляют его свойства в прошлом, настоящем, будущем. Например, яблоко: </w:t>
      </w:r>
    </w:p>
    <w:p w:rsidR="00C235AA" w:rsidRDefault="001568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сейчас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сладкое, сочное, красное...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зелёное, кислое, терпкое...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сухое, сморщенное, червивое. </w:t>
      </w:r>
      <w:proofErr w:type="gram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Аналогично можно поиграть с функция</w:t>
      </w:r>
      <w:r>
        <w:rPr>
          <w:rFonts w:ascii="Times New Roman" w:eastAsia="Times New Roman" w:hAnsi="Times New Roman" w:cs="Times New Roman"/>
          <w:sz w:val="24"/>
          <w:szCs w:val="24"/>
        </w:rPr>
        <w:t>ми этого объекта.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Ромашка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игре используется волчок. Вокруг него раскладываются предметные картинки. Волчок раскручивается. Когда стрелка укажет на один из объектов кто-то из детей (или в коллективном процессе) должен рассказать о стадиях развития этого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бъекта, чем он станет в скором и далёком будущем. Игра адресована старшим дошкольникам.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Что было? Что будет?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игры понадобятся картинки к хорошо знакомым сказкам. Можно использовать не только иллюстрации, но и схематические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к сюжету, нарисов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анные вместе с детьми.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получает одну картинку и по сигналу должен быстро занять своё место в общей шеренге. Затем идёт обсуждение: каждый ребёнок называет, что изображено на картинке, было это по сюжету или еще будет (по отношению к предыдущему выс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туплению).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Колобок встретился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зайцем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поёт ему песенку. Это сейчас. Колобок убегает из дома. Это было. Колобок сидит на носу у лисы. Это будет.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Цель этого блока игр: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структурных единиц объектов окружающего мира, упражнение в выделении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свойств. </w:t>
      </w:r>
    </w:p>
    <w:p w:rsidR="00C235AA" w:rsidRDefault="00C235AA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Волшебный мешочек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мешочек из непрозрачного материала складывается некоторое количество предметов или игрушек. Вызванный ребёнок опускает руку в мешочек, ощупывает предмет и вслух перечисляет те свойства, которые подсказывают ему тактильные ощущения.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дети по 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ечисленным свойствам отгадывают этот объект.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Желательно брать одновременно не более 5-6 предметов, изготовленных из разных материалов и не имеющих ярко выраженных частей, т.к. вместо свойств ребёнок называет части, и ответ становится очевидным.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Ты мой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кусочек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сидят в кругу. Один из них называет образ, а остальные - его части: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зеро, а ты мой кусочек. Я - твой берег, дно, вода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качестве усложнения предлагается выстроить целую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подсистемную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цепочку: "Я - озеро, а ты - мой кусочек Я - твой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берег, а ты мой кусочек. Я - песочек на берегу, а ты - мой кусочек..."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Угадай-ка (разновидность игры "Да-Нет").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Ребёнок загадывает себе образ и его описывает, не называя. Остальные по описанию должны угадать, кого ребёнок загадал. Можно ввести условие: в</w:t>
      </w:r>
      <w:r>
        <w:rPr>
          <w:rFonts w:ascii="Times New Roman" w:eastAsia="Times New Roman" w:hAnsi="Times New Roman" w:cs="Times New Roman"/>
          <w:sz w:val="24"/>
          <w:szCs w:val="24"/>
        </w:rPr>
        <w:t>место описания свойств ребёнок может назвать несколько надсистем объекта (я бываю в лесу, в клетке, в зоопарке и т.д.) Тогда при отгадывании дети могут задать несколько уточняющих вопросов, на которые можно ответить только "да" и "нет".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Разведчики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понадобится большая сюжетная или пейзажная картина и набор предметных картинок.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команде: "Разведчики, вперёд!" дети должны выбрать из множества предметных изображений те, которые характерны для места, изображённого на большой картине: что можно встре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тить на лугу, в лесу, в комнате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ребёнок ошибается, то вместе с остальными участниками игры нужно придумать ситуацию, оправдывающую ошибочный выбор. Например, ребёнок не может объяснить, почему к картине с изображением фермы он выбрал автобус: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"В автобусе могли приехать доярки, привезти корм для скота "и т.д.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Выбери нужное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игра практикует навык классификации. На стол вперемежку высыпаются предметные картинки. Воспитатель называет какое-либо свойство по любому признаку, а дети должны выб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рать максимум предметов, у которых это свойство наблюдается. 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Змея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игре участвуют 4-6 детей. Каждому из них воспитатель называет слово из единой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надсистемной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цепочки: улица, квартал, район, город... Или: морковь, грядка, огород, деревня... Слова называют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не по порядку.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Затем дети разбегаются в разные стороны, а по сигналу: "Змея, стройся!" должны выстроиться в колонну, соблюдая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надсистемный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порядок: от самого малого до самого широкого понятия.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Волшебная дорожка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начинается с тренинга на сортировку объектов по классу. Желательно брать не более 4-х классов на одну игру: например, по 5-6 картинок из классов посуды, мебели, одежды, растений. Затем в один ряд выкладывается 4-5 произвольно выбранных картинок по одн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из каждого класса. Дети должны найти общий для выложенных предметов признак.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Цепочка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ребёнок называет объект.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Второй - его свойство.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Третий - объект с названным свойством.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Четвёртый - другое свойство нового объекта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Морков</w:t>
      </w:r>
      <w:r>
        <w:rPr>
          <w:rFonts w:ascii="Times New Roman" w:eastAsia="Times New Roman" w:hAnsi="Times New Roman" w:cs="Times New Roman"/>
          <w:sz w:val="24"/>
          <w:szCs w:val="24"/>
        </w:rPr>
        <w:t>ь.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Морковь сладкая.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Сладким бывает сахар.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Сахар белый.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Белым бывает снег и т.д.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Природный мир бывает разный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картинки с изображением природных объектов.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детям предлагается сравнить между собой несколько картинок с изображением природны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объектов. Попросить отделить картинки с изображением живой и неживой природы, сделать обоснование. 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Я знаю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мяч.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подбрасывают мяч и говорят "Я знаю пять названий птиц, зверей и т.д. Произносят 5 названий птиц, зверей, растений или дру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гих объектов природы.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вариант: воспитатель бросает ребёнку мяч и называет класс объектов природы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Звери". Ребёнок ловит мяч и называет пять зверей и пр.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Купец (модификация народной игры "Краски")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Выбираются купец и продавец. Остальные участники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игры - товар. Каждому "товару" продавец называет его образ, но так, чтобы слышал купец. Затем купец обращается к продавцу: "Продавец, продавец, продай мне товар". "А что тебе продать?" Купец описывает свойства товара: "Продай мне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круглое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пушистое, тёплень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кое..."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Тот ребёнок, образу которого соответствуют данные свойства, убегает, а купец его догоняет. Если догнал, то забирает в условленное место и выбирает следующий товар. Если нет, то товар становится купцом, купец - продавцом, а продавец занимает место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товара. (В подвижной части игры возможны варианты.)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 этого блока игр: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Упражнять детей в классификации объектов окружающего мира по специально заданному или произвольно выбранному признаку, в обобщении объектов по принадлежности к определённому классу в биологической классификации; в выделений признаков и свойств объектов,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"полезности" и "вредности" различных объектов живой и неживой природы.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Подвести к пониманию природных взаимосвязей на основе диалектических законов, ответственности человека за сохранение природы.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Назови, одним словом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 называ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 несколько объектов одного класса, дети называют их одним словом (береза, дуб, сосна - деревья и т.д.).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Мир вокруг нас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: глобус, графическая "модель мира" - круг, разделенный на две цветные части (белую и голубую), предметные картинки (до 20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т.). </w:t>
      </w:r>
      <w:proofErr w:type="gramEnd"/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детям представляется глобус, выясняется, что по форме планета круглая, по цвету - многоцветная, по составляющим - много всего, по размеру - огромная.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Далее воспитатель на столе располагает "модель мира" и предметные картинки, объясняет детя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м, что голубая часть - природный мир, белая - рукотворный.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должны распределить картинки в кругу. Например: цветок - в голубую часть, это природа. Автомобиль -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белую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это рукотворный мир. Если дети легко справляются с заданием, то проводится игра 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в мире перепуталось": дети закрывают глаза, воспитатель перемешивает картинки по секторам (п) и (р). Дети открывают глаза и исправляют ошибки, давая обоснование.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Цепочка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мяч, картинки объектов.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 сначала показывает карт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инку с изображением объекта, затем передает мяч. У кого в руках мяч, тот называет один из признаков объекта и передает мяч другому. Нужно назвать как можно больше признаков объекта и не повториться.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Такой листок, лети ко мне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>: опавшие листья разл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ичных деревьев (осенью) или их силуэты, вырезанные из цветной бумаги.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детям раздаются силуэты листьев (по одному). Воспитатель становится в противоположном углу комнаты или площадки, показывает детям лист и командует: "Кленовый (осиновый, берёзо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вый и т.д.) листок, лети ко мне". Подбежавшие дети должны убедиться, что у них в руках лист с названного дерева, затем рассказать о его признаках.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команда: "Такой листок лети ко мне".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Признак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принадлежности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то растению не называетс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я. Если среди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подбежавших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окажется ребёнок с листом другого дерева,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ондолжен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найти общий признак между своим и показанным листочком. 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Теремок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набор предметных картинок.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разыгрывается ситуация - в чистом поле теремок, в котором поселяют</w:t>
      </w:r>
      <w:r>
        <w:rPr>
          <w:rFonts w:ascii="Times New Roman" w:eastAsia="Times New Roman" w:hAnsi="Times New Roman" w:cs="Times New Roman"/>
          <w:sz w:val="24"/>
          <w:szCs w:val="24"/>
        </w:rPr>
        <w:t>ся объекты окружающего мира. Объект (картинку) можно поселить только тогда, когда ребёнок найдёт не менее пяти схожих признаков между своей картинкой и картинкой "хозяина" теремка. Например: в теремке первым поселился зонтик. У ребёнка картинка с вишенкой.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Общие признаки - округлые формы, косточка в вишенке и костяная ручка у зонтика, общий цвет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нужно назвать схожие признаки не только с "хозяином" теремка, но и с каждым из его обитателей, которые уже там поселились. </w:t>
      </w:r>
    </w:p>
    <w:p w:rsidR="00C235AA" w:rsidRDefault="00C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Хорошо - плохо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игры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 называет природное явление или объект, а дети сначала перечисляют его полезные свойства, а потом - вредные. Например: мороз, это хорошо, потому что легко дышится; снег не тает, можно на санках кататься; речка замерзает, каток не надо зал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ивать и т.д. Но мороз, это плохо, потому что руки мёрзнут, нельзя долго гулять и т.д.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задать детям "точку зрения", с позиции которой они будут обосновывать свои доводы. Например, когда дождь - это хорошо или плохо для дерева, кошки и т.д.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етает, плавает, бегает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мяч.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водящий по очереди бросает детям мяч, называя объект живой природы. Ребёнок ловит мяч и бросает его водящему, называя способ передвижения этого объекта.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зайчик - бегает, ворона - летает, карась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плавает.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называются не только природные, но и рукотворные объекты. Тогда ребёнок должен назвать происхождение: щука - природный мир, плавает; самолёт - рукотворный мир, летает.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</w:t>
      </w:r>
      <w:r>
        <w:rPr>
          <w:rFonts w:ascii="Times New Roman" w:eastAsia="Times New Roman" w:hAnsi="Times New Roman" w:cs="Times New Roman"/>
          <w:sz w:val="24"/>
          <w:szCs w:val="24"/>
        </w:rPr>
        <w:t>: следует называть объекты, а не целый класс. Например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следует говорить "воробей", "сойка", "стриж", а не "птичка". </w:t>
      </w: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Кто где живет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картинки с животными у воспитателя, картинки с изображениями разных мест обитания - у детей (дерево, река, нора и т.д.)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 показывает картинку с изо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бражением животного, а ребенок должен определить, где он обитает, и "поселить" у себя на нужной карточке.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Съедобное - несъедобное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упражнять в классификации по выбранному признаку.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мяч.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водящий бросает мяч и называет предмет. Если предмет съедобный, то ловящий удерживает мяч, если нет, то отбрасывает. </w:t>
      </w: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C235A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Рыбы - птицы - звери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мяч. </w:t>
      </w:r>
    </w:p>
    <w:p w:rsidR="00C235AA" w:rsidRDefault="0015687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воспитатель бросает мяч ребенку и произносит слово "птица". Ребенок, поймав мяч, должен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подобрать видовое понятие, например, "воробей". </w:t>
      </w:r>
    </w:p>
    <w:p w:rsidR="00C235AA" w:rsidRDefault="00C23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5AA" w:rsidRDefault="00156874">
      <w:pPr>
        <w:pStyle w:val="a9"/>
        <w:numPr>
          <w:ilvl w:val="0"/>
          <w:numId w:val="1"/>
        </w:numPr>
        <w:spacing w:beforeAutospacing="0" w:after="0" w:afterAutospacing="0"/>
        <w:jc w:val="center"/>
      </w:pPr>
      <w:r>
        <w:rPr>
          <w:rStyle w:val="a3"/>
        </w:rPr>
        <w:t>Снежный ком</w:t>
      </w:r>
    </w:p>
    <w:p w:rsidR="00C235AA" w:rsidRDefault="00156874">
      <w:pPr>
        <w:pStyle w:val="a9"/>
        <w:spacing w:beforeAutospacing="0" w:after="0" w:afterAutospacing="0"/>
        <w:ind w:left="360"/>
      </w:pPr>
      <w:r>
        <w:t>Первый называет одно слово, скажем, «ДОМ».</w:t>
      </w:r>
      <w:r>
        <w:br/>
        <w:t>Второй добавляет своё слово к нему: «ВЫСОКИЙ ДОМ»</w:t>
      </w:r>
      <w:r>
        <w:br/>
        <w:t>Третий снова добавляет подробностей: «КРАСИВЫЙ ВЫСОКИЙ ДОМ»</w:t>
      </w:r>
      <w:r>
        <w:br/>
        <w:t>Предлоги можно для простоты не считать за</w:t>
      </w:r>
      <w:r>
        <w:t xml:space="preserve"> отдельные слова.</w:t>
      </w:r>
      <w:r>
        <w:br/>
        <w:t>«КРАСИВЫЙ ВЫСОКИЙ ДОМ С ТРУБОЙ»</w:t>
      </w:r>
      <w:r>
        <w:br/>
        <w:t>«КРАСИВЫЙ ВЫСОКИЙ ДОМ С КРАСНОЙ ТРУБОЙ»</w:t>
      </w:r>
      <w:r>
        <w:br/>
      </w:r>
    </w:p>
    <w:p w:rsidR="00C235AA" w:rsidRDefault="00C2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35AA">
      <w:type w:val="continuous"/>
      <w:pgSz w:w="16838" w:h="11906" w:orient="landscape"/>
      <w:pgMar w:top="720" w:right="720" w:bottom="720" w:left="720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29D"/>
    <w:multiLevelType w:val="multilevel"/>
    <w:tmpl w:val="9B442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98B3E2B"/>
    <w:multiLevelType w:val="multilevel"/>
    <w:tmpl w:val="5954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235AA"/>
    <w:rsid w:val="00156874"/>
    <w:rsid w:val="00C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8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E7C8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E7C8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3">
    <w:name w:val="Strong"/>
    <w:basedOn w:val="a0"/>
    <w:uiPriority w:val="22"/>
    <w:qFormat/>
    <w:rsid w:val="000E7C8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E7C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0E7C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17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5E98B-0DAD-4F8D-8E74-FCA7A7F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4416</Words>
  <Characters>25173</Characters>
  <Application>Microsoft Office Word</Application>
  <DocSecurity>0</DocSecurity>
  <Lines>209</Lines>
  <Paragraphs>59</Paragraphs>
  <ScaleCrop>false</ScaleCrop>
  <Company>Microsoft</Company>
  <LinksUpToDate>false</LinksUpToDate>
  <CharactersWithSpaces>29530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dc:description/>
  <cp:lastModifiedBy>AdminL</cp:lastModifiedBy>
  <cp:revision>7</cp:revision>
  <cp:lastPrinted>2022-10-26T17:31:00Z</cp:lastPrinted>
  <dcterms:created xsi:type="dcterms:W3CDTF">2018-03-31T06:27:00Z</dcterms:created>
  <dcterms:modified xsi:type="dcterms:W3CDTF">2026-07-01T15:20:00Z</dcterms:modified>
  <dc:language>ru-RU</dc:language>
</cp:coreProperties>
</file>